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7B" w:rsidRPr="00584905" w:rsidRDefault="00B04A29" w:rsidP="00612B6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84905">
        <w:rPr>
          <w:rFonts w:ascii="Times New Roman" w:hAnsi="Times New Roman" w:cs="Times New Roman"/>
          <w:b/>
          <w:i/>
          <w:sz w:val="56"/>
          <w:szCs w:val="56"/>
        </w:rPr>
        <w:t>Национален конкурс за най-добра туристическа разработка</w:t>
      </w:r>
    </w:p>
    <w:p w:rsidR="00612B69" w:rsidRPr="00584905" w:rsidRDefault="005267A9" w:rsidP="005267A9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584905">
        <w:rPr>
          <w:rFonts w:ascii="Times New Roman" w:hAnsi="Times New Roman" w:cs="Times New Roman"/>
          <w:i/>
          <w:sz w:val="40"/>
          <w:szCs w:val="40"/>
        </w:rPr>
        <w:t>Международно туристическо изложение ‘‘КУЛТУРЕН ТУРИЗЪМ‘‘ Велико Търново 2017</w:t>
      </w:r>
    </w:p>
    <w:p w:rsidR="00612B69" w:rsidRPr="00584905" w:rsidRDefault="00584905" w:rsidP="00612B69">
      <w:pPr>
        <w:jc w:val="center"/>
        <w:rPr>
          <w:rFonts w:ascii="Times New Roman" w:hAnsi="Times New Roman" w:cs="Times New Roman"/>
          <w:sz w:val="56"/>
          <w:szCs w:val="48"/>
        </w:rPr>
      </w:pPr>
      <w:r w:rsidRPr="00584905">
        <w:rPr>
          <w:rFonts w:ascii="Times New Roman" w:hAnsi="Times New Roman" w:cs="Times New Roman"/>
          <w:sz w:val="56"/>
          <w:szCs w:val="48"/>
        </w:rPr>
        <w:t>н</w:t>
      </w:r>
      <w:r w:rsidR="00612B69" w:rsidRPr="00584905">
        <w:rPr>
          <w:rFonts w:ascii="Times New Roman" w:hAnsi="Times New Roman" w:cs="Times New Roman"/>
          <w:sz w:val="56"/>
          <w:szCs w:val="48"/>
        </w:rPr>
        <w:t>а тема</w:t>
      </w:r>
      <w:r w:rsidRPr="00584905">
        <w:rPr>
          <w:rFonts w:ascii="Times New Roman" w:hAnsi="Times New Roman" w:cs="Times New Roman"/>
          <w:sz w:val="56"/>
          <w:szCs w:val="48"/>
        </w:rPr>
        <w:t>:</w:t>
      </w:r>
    </w:p>
    <w:p w:rsidR="00B04A29" w:rsidRPr="00584905" w:rsidRDefault="00B04A29" w:rsidP="00612B69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584905">
        <w:rPr>
          <w:rFonts w:ascii="Times New Roman" w:hAnsi="Times New Roman" w:cs="Times New Roman"/>
          <w:i/>
          <w:sz w:val="48"/>
          <w:szCs w:val="48"/>
        </w:rPr>
        <w:t xml:space="preserve">Как навлизането на </w:t>
      </w:r>
      <w:proofErr w:type="spellStart"/>
      <w:r w:rsidR="0084333D" w:rsidRPr="00584905">
        <w:rPr>
          <w:rFonts w:ascii="Times New Roman" w:hAnsi="Times New Roman" w:cs="Times New Roman"/>
          <w:i/>
          <w:sz w:val="48"/>
          <w:szCs w:val="48"/>
        </w:rPr>
        <w:t>нискотарифните</w:t>
      </w:r>
      <w:proofErr w:type="spellEnd"/>
      <w:r w:rsidRPr="00584905">
        <w:rPr>
          <w:rFonts w:ascii="Times New Roman" w:hAnsi="Times New Roman" w:cs="Times New Roman"/>
          <w:i/>
          <w:sz w:val="48"/>
          <w:szCs w:val="48"/>
        </w:rPr>
        <w:t xml:space="preserve"> авиолини</w:t>
      </w:r>
      <w:r w:rsidR="00886314" w:rsidRPr="00584905">
        <w:rPr>
          <w:rFonts w:ascii="Times New Roman" w:hAnsi="Times New Roman" w:cs="Times New Roman"/>
          <w:i/>
          <w:sz w:val="48"/>
          <w:szCs w:val="48"/>
        </w:rPr>
        <w:t>и отключиха нов вид пътувания</w:t>
      </w:r>
      <w:r w:rsidR="00D3631B" w:rsidRPr="00584905">
        <w:rPr>
          <w:rFonts w:ascii="Times New Roman" w:hAnsi="Times New Roman" w:cs="Times New Roman"/>
          <w:i/>
          <w:sz w:val="48"/>
          <w:szCs w:val="48"/>
        </w:rPr>
        <w:t xml:space="preserve"> – посещенията тип „</w:t>
      </w:r>
      <w:r w:rsidR="00E748FB" w:rsidRPr="00584905">
        <w:rPr>
          <w:rFonts w:ascii="Times New Roman" w:hAnsi="Times New Roman" w:cs="Times New Roman"/>
          <w:i/>
          <w:sz w:val="48"/>
          <w:szCs w:val="48"/>
        </w:rPr>
        <w:t>уикенд‘‘</w:t>
      </w:r>
    </w:p>
    <w:p w:rsidR="00B04A29" w:rsidRDefault="00B04A29" w:rsidP="00612B69">
      <w:pPr>
        <w:jc w:val="center"/>
        <w:rPr>
          <w:sz w:val="48"/>
          <w:szCs w:val="48"/>
        </w:rPr>
      </w:pPr>
    </w:p>
    <w:p w:rsidR="00B04A29" w:rsidRDefault="0098389F" w:rsidP="00612B69">
      <w:pPr>
        <w:jc w:val="center"/>
        <w:rPr>
          <w:sz w:val="48"/>
          <w:szCs w:val="48"/>
        </w:rPr>
      </w:pPr>
      <w:r w:rsidRPr="002C768D">
        <w:rPr>
          <w:rFonts w:ascii="Times New Roman" w:hAnsi="Times New Roman" w:cs="Times New Roman"/>
          <w:b/>
          <w:i/>
          <w:noProof/>
          <w:sz w:val="52"/>
          <w:szCs w:val="52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4199890</wp:posOffset>
            </wp:positionV>
            <wp:extent cx="3296920" cy="12477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U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9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B69" w:rsidRDefault="00612B69" w:rsidP="00612B69">
      <w:pPr>
        <w:jc w:val="center"/>
        <w:rPr>
          <w:sz w:val="40"/>
          <w:szCs w:val="40"/>
        </w:rPr>
      </w:pPr>
    </w:p>
    <w:p w:rsidR="00612B69" w:rsidRDefault="00612B69" w:rsidP="00612B69">
      <w:pPr>
        <w:jc w:val="center"/>
        <w:rPr>
          <w:sz w:val="40"/>
          <w:szCs w:val="40"/>
        </w:rPr>
      </w:pPr>
    </w:p>
    <w:p w:rsidR="00612B69" w:rsidRDefault="00612B69" w:rsidP="00612B69">
      <w:pPr>
        <w:jc w:val="center"/>
        <w:rPr>
          <w:sz w:val="40"/>
          <w:szCs w:val="40"/>
        </w:rPr>
      </w:pPr>
    </w:p>
    <w:p w:rsidR="00B04A29" w:rsidRPr="00E12E40" w:rsidRDefault="00612B69" w:rsidP="005267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2E40">
        <w:rPr>
          <w:rFonts w:ascii="Times New Roman" w:hAnsi="Times New Roman" w:cs="Times New Roman"/>
          <w:b/>
          <w:sz w:val="40"/>
          <w:szCs w:val="40"/>
        </w:rPr>
        <w:t>Калоян Спасов Гергинов</w:t>
      </w:r>
    </w:p>
    <w:p w:rsidR="00B04A29" w:rsidRPr="00E12E40" w:rsidRDefault="00584905" w:rsidP="006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40">
        <w:rPr>
          <w:rFonts w:ascii="Times New Roman" w:hAnsi="Times New Roman" w:cs="Times New Roman"/>
          <w:sz w:val="28"/>
          <w:szCs w:val="28"/>
        </w:rPr>
        <w:t>ф</w:t>
      </w:r>
      <w:r w:rsidR="00B04A29" w:rsidRPr="00E12E40">
        <w:rPr>
          <w:rFonts w:ascii="Times New Roman" w:hAnsi="Times New Roman" w:cs="Times New Roman"/>
          <w:sz w:val="28"/>
          <w:szCs w:val="28"/>
        </w:rPr>
        <w:t xml:space="preserve">акултетен номер: </w:t>
      </w:r>
      <w:r w:rsidR="00B04A29" w:rsidRPr="00E12E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04A29" w:rsidRPr="00E12E40">
        <w:rPr>
          <w:rFonts w:ascii="Times New Roman" w:hAnsi="Times New Roman" w:cs="Times New Roman"/>
          <w:sz w:val="28"/>
          <w:szCs w:val="28"/>
        </w:rPr>
        <w:t>68710</w:t>
      </w:r>
    </w:p>
    <w:p w:rsidR="00B04A29" w:rsidRPr="00E12E40" w:rsidRDefault="00B04A29" w:rsidP="006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40">
        <w:rPr>
          <w:rFonts w:ascii="Times New Roman" w:hAnsi="Times New Roman" w:cs="Times New Roman"/>
          <w:sz w:val="28"/>
          <w:szCs w:val="28"/>
        </w:rPr>
        <w:t xml:space="preserve">Бакалавърска програма </w:t>
      </w:r>
      <w:r w:rsidR="00584905" w:rsidRPr="00E12E40">
        <w:rPr>
          <w:rFonts w:ascii="Times New Roman" w:hAnsi="Times New Roman" w:cs="Times New Roman"/>
          <w:sz w:val="28"/>
          <w:szCs w:val="28"/>
        </w:rPr>
        <w:t>„</w:t>
      </w:r>
      <w:r w:rsidRPr="00E12E40">
        <w:rPr>
          <w:rFonts w:ascii="Times New Roman" w:hAnsi="Times New Roman" w:cs="Times New Roman"/>
          <w:sz w:val="28"/>
          <w:szCs w:val="28"/>
        </w:rPr>
        <w:t>Туризъм</w:t>
      </w:r>
      <w:r w:rsidR="00886314" w:rsidRPr="00E12E40">
        <w:rPr>
          <w:rFonts w:ascii="Times New Roman" w:hAnsi="Times New Roman" w:cs="Times New Roman"/>
          <w:sz w:val="28"/>
          <w:szCs w:val="28"/>
        </w:rPr>
        <w:t>‘‘</w:t>
      </w:r>
    </w:p>
    <w:p w:rsidR="005267A9" w:rsidRPr="00E12E40" w:rsidRDefault="00584905" w:rsidP="006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40">
        <w:rPr>
          <w:rFonts w:ascii="Times New Roman" w:hAnsi="Times New Roman" w:cs="Times New Roman"/>
          <w:sz w:val="28"/>
          <w:szCs w:val="28"/>
        </w:rPr>
        <w:t>Втора специалност (</w:t>
      </w:r>
      <w:proofErr w:type="spellStart"/>
      <w:r w:rsidRPr="00E12E40">
        <w:rPr>
          <w:rFonts w:ascii="Times New Roman" w:hAnsi="Times New Roman" w:cs="Times New Roman"/>
          <w:sz w:val="28"/>
          <w:szCs w:val="28"/>
        </w:rPr>
        <w:t>майнър</w:t>
      </w:r>
      <w:proofErr w:type="spellEnd"/>
      <w:r w:rsidRPr="00E12E40">
        <w:rPr>
          <w:rFonts w:ascii="Times New Roman" w:hAnsi="Times New Roman" w:cs="Times New Roman"/>
          <w:sz w:val="28"/>
          <w:szCs w:val="28"/>
        </w:rPr>
        <w:t>) „</w:t>
      </w:r>
      <w:r w:rsidR="005267A9" w:rsidRPr="00E12E40">
        <w:rPr>
          <w:rFonts w:ascii="Times New Roman" w:hAnsi="Times New Roman" w:cs="Times New Roman"/>
          <w:sz w:val="28"/>
          <w:szCs w:val="28"/>
        </w:rPr>
        <w:t>Реклама‘‘</w:t>
      </w:r>
    </w:p>
    <w:p w:rsidR="00584905" w:rsidRPr="00E12E40" w:rsidRDefault="00412A00" w:rsidP="006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40">
        <w:rPr>
          <w:rFonts w:ascii="Times New Roman" w:hAnsi="Times New Roman" w:cs="Times New Roman"/>
          <w:sz w:val="28"/>
          <w:szCs w:val="28"/>
        </w:rPr>
        <w:t>Деп</w:t>
      </w:r>
      <w:r w:rsidR="00B04A29" w:rsidRPr="00E12E40">
        <w:rPr>
          <w:rFonts w:ascii="Times New Roman" w:hAnsi="Times New Roman" w:cs="Times New Roman"/>
          <w:sz w:val="28"/>
          <w:szCs w:val="28"/>
        </w:rPr>
        <w:t>артамент</w:t>
      </w:r>
      <w:r w:rsidR="006B325F" w:rsidRPr="00E12E40">
        <w:rPr>
          <w:rFonts w:ascii="Times New Roman" w:hAnsi="Times New Roman" w:cs="Times New Roman"/>
          <w:sz w:val="28"/>
          <w:szCs w:val="28"/>
        </w:rPr>
        <w:t>и</w:t>
      </w:r>
      <w:r w:rsidR="00B04A29" w:rsidRPr="00E12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A29" w:rsidRDefault="00584905" w:rsidP="006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40">
        <w:rPr>
          <w:rFonts w:ascii="Times New Roman" w:hAnsi="Times New Roman" w:cs="Times New Roman"/>
          <w:sz w:val="28"/>
          <w:szCs w:val="28"/>
        </w:rPr>
        <w:t>„</w:t>
      </w:r>
      <w:r w:rsidR="005267A9" w:rsidRPr="00E12E40">
        <w:rPr>
          <w:rFonts w:ascii="Times New Roman" w:hAnsi="Times New Roman" w:cs="Times New Roman"/>
          <w:sz w:val="28"/>
          <w:szCs w:val="28"/>
        </w:rPr>
        <w:t>Администрация и управление</w:t>
      </w:r>
      <w:r w:rsidR="00886314" w:rsidRPr="00E12E40">
        <w:rPr>
          <w:rFonts w:ascii="Times New Roman" w:hAnsi="Times New Roman" w:cs="Times New Roman"/>
          <w:sz w:val="28"/>
          <w:szCs w:val="28"/>
        </w:rPr>
        <w:t>‘‘</w:t>
      </w:r>
      <w:r w:rsidRPr="00E12E40">
        <w:rPr>
          <w:rFonts w:ascii="Times New Roman" w:hAnsi="Times New Roman" w:cs="Times New Roman"/>
          <w:sz w:val="28"/>
          <w:szCs w:val="28"/>
        </w:rPr>
        <w:t xml:space="preserve"> и „</w:t>
      </w:r>
      <w:r w:rsidR="006B325F" w:rsidRPr="00E12E40">
        <w:rPr>
          <w:rFonts w:ascii="Times New Roman" w:hAnsi="Times New Roman" w:cs="Times New Roman"/>
          <w:sz w:val="28"/>
          <w:szCs w:val="28"/>
        </w:rPr>
        <w:t>Кино, реклама и шоубизнес‘‘</w:t>
      </w:r>
    </w:p>
    <w:p w:rsidR="00E12E40" w:rsidRPr="00E12E40" w:rsidRDefault="00E12E40" w:rsidP="006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317" w:rsidRDefault="00584905" w:rsidP="0061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E40">
        <w:rPr>
          <w:rFonts w:ascii="Times New Roman" w:hAnsi="Times New Roman" w:cs="Times New Roman"/>
          <w:sz w:val="28"/>
          <w:szCs w:val="28"/>
        </w:rPr>
        <w:t>Нов български у</w:t>
      </w:r>
      <w:r w:rsidR="00B04A29" w:rsidRPr="00E12E40">
        <w:rPr>
          <w:rFonts w:ascii="Times New Roman" w:hAnsi="Times New Roman" w:cs="Times New Roman"/>
          <w:sz w:val="28"/>
          <w:szCs w:val="28"/>
        </w:rPr>
        <w:t>ниверситет 2017</w:t>
      </w:r>
    </w:p>
    <w:p w:rsidR="00E12E40" w:rsidRPr="00E12E40" w:rsidRDefault="00E12E40" w:rsidP="00612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89F" w:rsidRPr="00E12E40" w:rsidRDefault="0098389F" w:rsidP="00DD0317">
      <w:pPr>
        <w:rPr>
          <w:rFonts w:ascii="Times New Roman" w:hAnsi="Times New Roman" w:cs="Times New Roman"/>
          <w:b/>
          <w:sz w:val="24"/>
          <w:szCs w:val="24"/>
        </w:rPr>
      </w:pPr>
    </w:p>
    <w:p w:rsidR="00BC1A0C" w:rsidRPr="00B91396" w:rsidRDefault="00BC1A0C" w:rsidP="001844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1396">
        <w:rPr>
          <w:rFonts w:ascii="Times New Roman" w:hAnsi="Times New Roman" w:cs="Times New Roman"/>
          <w:b/>
          <w:sz w:val="24"/>
          <w:szCs w:val="24"/>
        </w:rPr>
        <w:t>1.Увод</w:t>
      </w:r>
    </w:p>
    <w:p w:rsidR="00584905" w:rsidRDefault="00BC1A0C" w:rsidP="001844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D20">
        <w:rPr>
          <w:rFonts w:ascii="Times New Roman" w:hAnsi="Times New Roman" w:cs="Times New Roman"/>
          <w:sz w:val="24"/>
          <w:szCs w:val="24"/>
        </w:rPr>
        <w:t xml:space="preserve">След като за пръв път първата </w:t>
      </w:r>
      <w:r w:rsidR="0084333D" w:rsidRPr="008D0D20">
        <w:rPr>
          <w:rFonts w:ascii="Times New Roman" w:hAnsi="Times New Roman" w:cs="Times New Roman"/>
          <w:sz w:val="24"/>
          <w:szCs w:val="24"/>
        </w:rPr>
        <w:t>ниско</w:t>
      </w:r>
      <w:r w:rsidR="001844A1">
        <w:rPr>
          <w:rFonts w:ascii="Times New Roman" w:hAnsi="Times New Roman" w:cs="Times New Roman"/>
          <w:sz w:val="24"/>
          <w:szCs w:val="24"/>
        </w:rPr>
        <w:t>бюджетна авиокомпания стъпи</w:t>
      </w:r>
      <w:r w:rsidRPr="008D0D20">
        <w:rPr>
          <w:rFonts w:ascii="Times New Roman" w:hAnsi="Times New Roman" w:cs="Times New Roman"/>
          <w:sz w:val="24"/>
          <w:szCs w:val="24"/>
        </w:rPr>
        <w:t xml:space="preserve"> на българския пазар</w:t>
      </w:r>
      <w:r w:rsidR="006A2C37">
        <w:rPr>
          <w:rFonts w:ascii="Times New Roman" w:hAnsi="Times New Roman" w:cs="Times New Roman"/>
          <w:sz w:val="24"/>
          <w:szCs w:val="24"/>
        </w:rPr>
        <w:t xml:space="preserve"> и</w:t>
      </w:r>
      <w:r w:rsidRPr="008D0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20">
        <w:rPr>
          <w:rFonts w:ascii="Times New Roman" w:hAnsi="Times New Roman" w:cs="Times New Roman"/>
          <w:sz w:val="24"/>
          <w:szCs w:val="24"/>
          <w:lang w:val="en-US"/>
        </w:rPr>
        <w:t>WizzAir</w:t>
      </w:r>
      <w:proofErr w:type="spellEnd"/>
      <w:r w:rsidRPr="008D0D20">
        <w:rPr>
          <w:rFonts w:ascii="Times New Roman" w:hAnsi="Times New Roman" w:cs="Times New Roman"/>
          <w:sz w:val="24"/>
          <w:szCs w:val="24"/>
        </w:rPr>
        <w:t xml:space="preserve"> започна да осъществява директни полети до България, интересът от страна на хора, които пред</w:t>
      </w:r>
      <w:r w:rsidR="001844A1">
        <w:rPr>
          <w:rFonts w:ascii="Times New Roman" w:hAnsi="Times New Roman" w:cs="Times New Roman"/>
          <w:sz w:val="24"/>
          <w:szCs w:val="24"/>
        </w:rPr>
        <w:t>и това не са посещавали дестинацията,</w:t>
      </w:r>
      <w:r w:rsidRPr="008D0D20">
        <w:rPr>
          <w:rFonts w:ascii="Times New Roman" w:hAnsi="Times New Roman" w:cs="Times New Roman"/>
          <w:sz w:val="24"/>
          <w:szCs w:val="24"/>
        </w:rPr>
        <w:t xml:space="preserve"> започна постепенно да нараства. Това се дължи от една страна на осигурената от </w:t>
      </w:r>
      <w:proofErr w:type="spellStart"/>
      <w:r w:rsidRPr="008D0D20">
        <w:rPr>
          <w:rFonts w:ascii="Times New Roman" w:hAnsi="Times New Roman" w:cs="Times New Roman"/>
          <w:sz w:val="24"/>
          <w:szCs w:val="24"/>
          <w:lang w:val="en-US"/>
        </w:rPr>
        <w:t>WizzAir</w:t>
      </w:r>
      <w:proofErr w:type="spellEnd"/>
      <w:r w:rsidR="000E59D6" w:rsidRPr="008D0D20">
        <w:rPr>
          <w:rFonts w:ascii="Times New Roman" w:hAnsi="Times New Roman" w:cs="Times New Roman"/>
          <w:sz w:val="24"/>
          <w:szCs w:val="24"/>
        </w:rPr>
        <w:t xml:space="preserve">, а по-късно и от </w:t>
      </w:r>
      <w:proofErr w:type="spellStart"/>
      <w:r w:rsidR="000E59D6" w:rsidRPr="008D0D20">
        <w:rPr>
          <w:rFonts w:ascii="Times New Roman" w:hAnsi="Times New Roman" w:cs="Times New Roman"/>
          <w:sz w:val="24"/>
          <w:szCs w:val="24"/>
        </w:rPr>
        <w:t>RyanAir</w:t>
      </w:r>
      <w:proofErr w:type="spellEnd"/>
      <w:r w:rsidR="000E59D6" w:rsidRPr="008D0D20">
        <w:rPr>
          <w:rFonts w:ascii="Times New Roman" w:hAnsi="Times New Roman" w:cs="Times New Roman"/>
          <w:sz w:val="24"/>
          <w:szCs w:val="24"/>
        </w:rPr>
        <w:t xml:space="preserve"> </w:t>
      </w:r>
      <w:r w:rsidR="001844A1">
        <w:rPr>
          <w:rFonts w:ascii="Times New Roman" w:hAnsi="Times New Roman" w:cs="Times New Roman"/>
          <w:sz w:val="24"/>
          <w:szCs w:val="24"/>
        </w:rPr>
        <w:t xml:space="preserve">- </w:t>
      </w:r>
      <w:r w:rsidR="000E59D6" w:rsidRPr="008D0D20">
        <w:rPr>
          <w:rFonts w:ascii="Times New Roman" w:hAnsi="Times New Roman" w:cs="Times New Roman"/>
          <w:sz w:val="24"/>
          <w:szCs w:val="24"/>
        </w:rPr>
        <w:t>широка</w:t>
      </w:r>
      <w:r w:rsidRPr="008D0D20">
        <w:rPr>
          <w:rFonts w:ascii="Times New Roman" w:hAnsi="Times New Roman" w:cs="Times New Roman"/>
          <w:sz w:val="24"/>
          <w:szCs w:val="24"/>
        </w:rPr>
        <w:t xml:space="preserve"> достъпност</w:t>
      </w:r>
      <w:r w:rsidR="000E59D6" w:rsidRPr="008D0D20">
        <w:rPr>
          <w:rFonts w:ascii="Times New Roman" w:hAnsi="Times New Roman" w:cs="Times New Roman"/>
          <w:sz w:val="24"/>
          <w:szCs w:val="24"/>
        </w:rPr>
        <w:t>, благодарение на е</w:t>
      </w:r>
      <w:r w:rsidR="001844A1">
        <w:rPr>
          <w:rFonts w:ascii="Times New Roman" w:hAnsi="Times New Roman" w:cs="Times New Roman"/>
          <w:sz w:val="24"/>
          <w:szCs w:val="24"/>
        </w:rPr>
        <w:t xml:space="preserve">втините полети, които </w:t>
      </w:r>
      <w:r w:rsidR="006A2C37">
        <w:rPr>
          <w:rFonts w:ascii="Times New Roman" w:hAnsi="Times New Roman" w:cs="Times New Roman"/>
          <w:sz w:val="24"/>
          <w:szCs w:val="24"/>
        </w:rPr>
        <w:t xml:space="preserve">те </w:t>
      </w:r>
      <w:r w:rsidR="001844A1">
        <w:rPr>
          <w:rFonts w:ascii="Times New Roman" w:hAnsi="Times New Roman" w:cs="Times New Roman"/>
          <w:sz w:val="24"/>
          <w:szCs w:val="24"/>
        </w:rPr>
        <w:t>предлагат. И</w:t>
      </w:r>
      <w:r w:rsidR="000E59D6" w:rsidRPr="008D0D20">
        <w:rPr>
          <w:rFonts w:ascii="Times New Roman" w:hAnsi="Times New Roman" w:cs="Times New Roman"/>
          <w:sz w:val="24"/>
          <w:szCs w:val="24"/>
        </w:rPr>
        <w:t xml:space="preserve"> от друга</w:t>
      </w:r>
      <w:r w:rsidRPr="008D0D20">
        <w:rPr>
          <w:rFonts w:ascii="Times New Roman" w:hAnsi="Times New Roman" w:cs="Times New Roman"/>
          <w:sz w:val="24"/>
          <w:szCs w:val="24"/>
        </w:rPr>
        <w:t xml:space="preserve"> </w:t>
      </w:r>
      <w:r w:rsidR="001844A1">
        <w:rPr>
          <w:rFonts w:ascii="Times New Roman" w:hAnsi="Times New Roman" w:cs="Times New Roman"/>
          <w:sz w:val="24"/>
          <w:szCs w:val="24"/>
        </w:rPr>
        <w:t>(</w:t>
      </w:r>
      <w:r w:rsidRPr="008D0D20">
        <w:rPr>
          <w:rFonts w:ascii="Times New Roman" w:hAnsi="Times New Roman" w:cs="Times New Roman"/>
          <w:sz w:val="24"/>
          <w:szCs w:val="24"/>
        </w:rPr>
        <w:t>макар</w:t>
      </w:r>
      <w:r w:rsidR="000E59D6" w:rsidRPr="008D0D20">
        <w:rPr>
          <w:rFonts w:ascii="Times New Roman" w:hAnsi="Times New Roman" w:cs="Times New Roman"/>
          <w:sz w:val="24"/>
          <w:szCs w:val="24"/>
        </w:rPr>
        <w:t>,</w:t>
      </w:r>
      <w:r w:rsidRPr="008D0D20">
        <w:rPr>
          <w:rFonts w:ascii="Times New Roman" w:hAnsi="Times New Roman" w:cs="Times New Roman"/>
          <w:sz w:val="24"/>
          <w:szCs w:val="24"/>
        </w:rPr>
        <w:t xml:space="preserve"> че вече сме 10 години част от Европейския съюз</w:t>
      </w:r>
      <w:r w:rsidR="001844A1">
        <w:rPr>
          <w:rFonts w:ascii="Times New Roman" w:hAnsi="Times New Roman" w:cs="Times New Roman"/>
          <w:sz w:val="24"/>
          <w:szCs w:val="24"/>
        </w:rPr>
        <w:t>)</w:t>
      </w:r>
      <w:r w:rsidRPr="008D0D20">
        <w:rPr>
          <w:rFonts w:ascii="Times New Roman" w:hAnsi="Times New Roman" w:cs="Times New Roman"/>
          <w:sz w:val="24"/>
          <w:szCs w:val="24"/>
        </w:rPr>
        <w:t>, голяма част от хората в Европа</w:t>
      </w:r>
      <w:r w:rsidR="000E59D6" w:rsidRPr="008D0D20">
        <w:rPr>
          <w:rFonts w:ascii="Times New Roman" w:hAnsi="Times New Roman" w:cs="Times New Roman"/>
          <w:sz w:val="24"/>
          <w:szCs w:val="24"/>
        </w:rPr>
        <w:t>, а</w:t>
      </w:r>
      <w:r w:rsidRPr="008D0D20">
        <w:rPr>
          <w:rFonts w:ascii="Times New Roman" w:hAnsi="Times New Roman" w:cs="Times New Roman"/>
          <w:sz w:val="24"/>
          <w:szCs w:val="24"/>
        </w:rPr>
        <w:t xml:space="preserve"> и</w:t>
      </w:r>
      <w:r w:rsidR="000E59D6" w:rsidRPr="008D0D20">
        <w:rPr>
          <w:rFonts w:ascii="Times New Roman" w:hAnsi="Times New Roman" w:cs="Times New Roman"/>
          <w:sz w:val="24"/>
          <w:szCs w:val="24"/>
        </w:rPr>
        <w:t xml:space="preserve"> в</w:t>
      </w:r>
      <w:r w:rsidRPr="008D0D20">
        <w:rPr>
          <w:rFonts w:ascii="Times New Roman" w:hAnsi="Times New Roman" w:cs="Times New Roman"/>
          <w:sz w:val="24"/>
          <w:szCs w:val="24"/>
        </w:rPr>
        <w:t xml:space="preserve"> света</w:t>
      </w:r>
      <w:r w:rsidR="006A2C37">
        <w:rPr>
          <w:rFonts w:ascii="Times New Roman" w:hAnsi="Times New Roman" w:cs="Times New Roman"/>
          <w:sz w:val="24"/>
          <w:szCs w:val="24"/>
        </w:rPr>
        <w:t>,</w:t>
      </w:r>
      <w:r w:rsidRPr="008D0D20">
        <w:rPr>
          <w:rFonts w:ascii="Times New Roman" w:hAnsi="Times New Roman" w:cs="Times New Roman"/>
          <w:sz w:val="24"/>
          <w:szCs w:val="24"/>
        </w:rPr>
        <w:t xml:space="preserve"> сякаш</w:t>
      </w:r>
      <w:r w:rsidR="000E59D6" w:rsidRPr="008D0D20">
        <w:rPr>
          <w:rFonts w:ascii="Times New Roman" w:hAnsi="Times New Roman" w:cs="Times New Roman"/>
          <w:sz w:val="24"/>
          <w:szCs w:val="24"/>
        </w:rPr>
        <w:t xml:space="preserve"> знаят твърде малко за възможностите и ресурсите, с които България разполага</w:t>
      </w:r>
      <w:r w:rsidR="001844A1">
        <w:rPr>
          <w:rFonts w:ascii="Times New Roman" w:hAnsi="Times New Roman" w:cs="Times New Roman"/>
          <w:sz w:val="24"/>
          <w:szCs w:val="24"/>
        </w:rPr>
        <w:t xml:space="preserve"> като туристическа дестинация</w:t>
      </w:r>
      <w:r w:rsidR="000E59D6" w:rsidRPr="008D0D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D20" w:rsidRDefault="000E59D6" w:rsidP="001844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D20">
        <w:rPr>
          <w:rFonts w:ascii="Times New Roman" w:hAnsi="Times New Roman" w:cs="Times New Roman"/>
          <w:sz w:val="24"/>
          <w:szCs w:val="24"/>
        </w:rPr>
        <w:t>Друг водещ фа</w:t>
      </w:r>
      <w:r w:rsidR="001844A1">
        <w:rPr>
          <w:rFonts w:ascii="Times New Roman" w:hAnsi="Times New Roman" w:cs="Times New Roman"/>
          <w:sz w:val="24"/>
          <w:szCs w:val="24"/>
        </w:rPr>
        <w:t>ктор е „</w:t>
      </w:r>
      <w:r w:rsidRPr="008D0D20">
        <w:rPr>
          <w:rFonts w:ascii="Times New Roman" w:hAnsi="Times New Roman" w:cs="Times New Roman"/>
          <w:sz w:val="24"/>
          <w:szCs w:val="24"/>
        </w:rPr>
        <w:t>уморяването‘‘ на съвременния турист от пътувания до една и съща локация или до безкрайно познати такива, което от своя страна води до жаждата му за откриване на нещо ново и различно</w:t>
      </w:r>
      <w:r w:rsidR="001844A1">
        <w:rPr>
          <w:rFonts w:ascii="Times New Roman" w:hAnsi="Times New Roman" w:cs="Times New Roman"/>
          <w:sz w:val="24"/>
          <w:szCs w:val="24"/>
        </w:rPr>
        <w:t xml:space="preserve"> всяка година</w:t>
      </w:r>
      <w:r w:rsidRPr="008D0D20">
        <w:rPr>
          <w:rFonts w:ascii="Times New Roman" w:hAnsi="Times New Roman" w:cs="Times New Roman"/>
          <w:sz w:val="24"/>
          <w:szCs w:val="24"/>
        </w:rPr>
        <w:t>.</w:t>
      </w:r>
      <w:r w:rsidR="00914BDF" w:rsidRPr="008D0D20">
        <w:rPr>
          <w:rFonts w:ascii="Times New Roman" w:hAnsi="Times New Roman" w:cs="Times New Roman"/>
          <w:sz w:val="24"/>
          <w:szCs w:val="24"/>
        </w:rPr>
        <w:t xml:space="preserve"> След осъществяването на директните евтини полети, пред България се открива цяла нова ера в туризма, а с това се отваря и възможността да се избяга от възприятието, че страната може да предложи само летен морски и зимен ски туризъм</w:t>
      </w:r>
      <w:r w:rsidR="00914BDF" w:rsidRPr="008D0D20">
        <w:rPr>
          <w:rFonts w:ascii="Times New Roman" w:hAnsi="Times New Roman" w:cs="Times New Roman"/>
          <w:sz w:val="28"/>
          <w:szCs w:val="28"/>
        </w:rPr>
        <w:t>.</w:t>
      </w:r>
    </w:p>
    <w:p w:rsidR="00A773BC" w:rsidRPr="00B91396" w:rsidRDefault="00A773BC" w:rsidP="001844A1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91396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B91396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tbl>
      <w:tblPr>
        <w:tblStyle w:val="TableGrid"/>
        <w:tblpPr w:leftFromText="141" w:rightFromText="141" w:vertAnchor="text" w:horzAnchor="margin" w:tblpXSpec="center" w:tblpY="2424"/>
        <w:tblW w:w="10774" w:type="dxa"/>
        <w:tblLayout w:type="fixed"/>
        <w:tblLook w:val="04A0" w:firstRow="1" w:lastRow="0" w:firstColumn="1" w:lastColumn="0" w:noHBand="0" w:noVBand="1"/>
      </w:tblPr>
      <w:tblGrid>
        <w:gridCol w:w="2091"/>
        <w:gridCol w:w="1212"/>
        <w:gridCol w:w="1234"/>
        <w:gridCol w:w="1275"/>
        <w:gridCol w:w="1276"/>
        <w:gridCol w:w="1276"/>
        <w:gridCol w:w="1276"/>
        <w:gridCol w:w="1134"/>
      </w:tblGrid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D20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D20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D0D20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8D0D20" w:rsidRPr="008D0D20" w:rsidTr="008D0D20">
        <w:trPr>
          <w:trHeight w:val="346"/>
        </w:trPr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266 516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264 225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265 127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281 772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291 169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328 056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468 968</w:t>
            </w: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243 107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237 600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237 741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251 772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270 662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313 751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456 212</w:t>
            </w: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269 332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273 463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273 945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292 797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304 995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339 075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515 857</w:t>
            </w: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282 694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291 272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277 207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305 944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325 790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367 696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310 866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311 394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316 979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349 221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352 336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410 198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309 792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316 774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308 498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349 705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368 440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415 559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336 506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335 292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332 520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363 158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393 312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458 343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349 016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336 422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338 482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378 782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418 846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462 879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330 316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322 690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326 824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359 525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400 115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504 017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283 829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285 216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297 775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320 117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357 978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477 322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Ноември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233 050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234 168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251 792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263 524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289 874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431 470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259 969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258 939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277 436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291 804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315 466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472 021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D0D20" w:rsidRPr="008D0D20" w:rsidTr="008D0D20">
        <w:tc>
          <w:tcPr>
            <w:tcW w:w="2091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ОБЩО</w:t>
            </w:r>
          </w:p>
        </w:tc>
        <w:tc>
          <w:tcPr>
            <w:tcW w:w="1212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3 474 993</w:t>
            </w:r>
          </w:p>
        </w:tc>
        <w:tc>
          <w:tcPr>
            <w:tcW w:w="12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3 467 455</w:t>
            </w:r>
          </w:p>
        </w:tc>
        <w:tc>
          <w:tcPr>
            <w:tcW w:w="1275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3 504 326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3 815 158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4 088 943</w:t>
            </w:r>
          </w:p>
        </w:tc>
        <w:tc>
          <w:tcPr>
            <w:tcW w:w="1276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D20">
              <w:rPr>
                <w:rFonts w:ascii="Times New Roman" w:hAnsi="Times New Roman" w:cs="Times New Roman"/>
                <w:sz w:val="24"/>
                <w:szCs w:val="24"/>
              </w:rPr>
              <w:t>4 980 387</w:t>
            </w:r>
          </w:p>
        </w:tc>
        <w:tc>
          <w:tcPr>
            <w:tcW w:w="1134" w:type="dxa"/>
          </w:tcPr>
          <w:p w:rsidR="008D0D20" w:rsidRPr="008D0D20" w:rsidRDefault="008D0D20" w:rsidP="008D0D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A4387" w:rsidRDefault="009A4387" w:rsidP="008D0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777A" w:rsidRPr="00303857" w:rsidRDefault="00A773BC" w:rsidP="009A4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D20">
        <w:rPr>
          <w:rFonts w:ascii="Times New Roman" w:hAnsi="Times New Roman" w:cs="Times New Roman"/>
          <w:sz w:val="24"/>
          <w:szCs w:val="24"/>
        </w:rPr>
        <w:t xml:space="preserve">Нека разгледаме в цифри, невероятното увеличение на </w:t>
      </w:r>
      <w:proofErr w:type="spellStart"/>
      <w:r w:rsidRPr="008D0D20">
        <w:rPr>
          <w:rFonts w:ascii="Times New Roman" w:hAnsi="Times New Roman" w:cs="Times New Roman"/>
          <w:sz w:val="24"/>
          <w:szCs w:val="24"/>
        </w:rPr>
        <w:t>пътникопотока</w:t>
      </w:r>
      <w:proofErr w:type="spellEnd"/>
      <w:r w:rsidRPr="008D0D20">
        <w:rPr>
          <w:rFonts w:ascii="Times New Roman" w:hAnsi="Times New Roman" w:cs="Times New Roman"/>
          <w:sz w:val="24"/>
          <w:szCs w:val="24"/>
        </w:rPr>
        <w:t xml:space="preserve">, провокиран от </w:t>
      </w:r>
      <w:proofErr w:type="spellStart"/>
      <w:r w:rsidRPr="008D0D20">
        <w:rPr>
          <w:rFonts w:ascii="Times New Roman" w:hAnsi="Times New Roman" w:cs="Times New Roman"/>
          <w:sz w:val="24"/>
          <w:szCs w:val="24"/>
        </w:rPr>
        <w:t>нискотарифните</w:t>
      </w:r>
      <w:proofErr w:type="spellEnd"/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D20">
        <w:rPr>
          <w:rFonts w:ascii="Times New Roman" w:hAnsi="Times New Roman" w:cs="Times New Roman"/>
          <w:sz w:val="24"/>
          <w:szCs w:val="24"/>
          <w:lang w:val="en-US"/>
        </w:rPr>
        <w:t>WizzAir</w:t>
      </w:r>
      <w:proofErr w:type="spellEnd"/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r w:rsidRPr="008D0D2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D0D20">
        <w:rPr>
          <w:rFonts w:ascii="Times New Roman" w:hAnsi="Times New Roman" w:cs="Times New Roman"/>
          <w:sz w:val="24"/>
          <w:szCs w:val="24"/>
          <w:lang w:val="en-US"/>
        </w:rPr>
        <w:t>RyanAir</w:t>
      </w:r>
      <w:proofErr w:type="spellEnd"/>
      <w:r w:rsidR="006A2C37">
        <w:rPr>
          <w:rFonts w:ascii="Times New Roman" w:hAnsi="Times New Roman" w:cs="Times New Roman"/>
          <w:sz w:val="24"/>
          <w:szCs w:val="24"/>
        </w:rPr>
        <w:t xml:space="preserve"> -</w:t>
      </w:r>
      <w:r w:rsidR="00A97009" w:rsidRPr="008D0D20">
        <w:rPr>
          <w:rFonts w:ascii="Times New Roman" w:hAnsi="Times New Roman" w:cs="Times New Roman"/>
          <w:sz w:val="24"/>
          <w:szCs w:val="24"/>
        </w:rPr>
        <w:t xml:space="preserve"> преди навлизането на пазара на двата </w:t>
      </w:r>
      <w:proofErr w:type="spellStart"/>
      <w:r w:rsidR="00A97009" w:rsidRPr="008D0D20">
        <w:rPr>
          <w:rFonts w:ascii="Times New Roman" w:hAnsi="Times New Roman" w:cs="Times New Roman"/>
          <w:sz w:val="24"/>
          <w:szCs w:val="24"/>
        </w:rPr>
        <w:t>нискотарифни</w:t>
      </w:r>
      <w:proofErr w:type="spellEnd"/>
      <w:r w:rsidR="00A97009" w:rsidRPr="008D0D20">
        <w:rPr>
          <w:rFonts w:ascii="Times New Roman" w:hAnsi="Times New Roman" w:cs="Times New Roman"/>
          <w:sz w:val="24"/>
          <w:szCs w:val="24"/>
        </w:rPr>
        <w:t xml:space="preserve"> гиганта </w:t>
      </w:r>
      <w:r w:rsidR="0084333D" w:rsidRPr="008D0D20">
        <w:rPr>
          <w:rFonts w:ascii="Times New Roman" w:hAnsi="Times New Roman" w:cs="Times New Roman"/>
          <w:sz w:val="24"/>
          <w:szCs w:val="24"/>
        </w:rPr>
        <w:t>и след това. Ц</w:t>
      </w:r>
      <w:r w:rsidRPr="008D0D20">
        <w:rPr>
          <w:rFonts w:ascii="Times New Roman" w:hAnsi="Times New Roman" w:cs="Times New Roman"/>
          <w:sz w:val="24"/>
          <w:szCs w:val="24"/>
        </w:rPr>
        <w:t>ифрите</w:t>
      </w:r>
      <w:r w:rsidR="00A97009" w:rsidRPr="008D0D20">
        <w:rPr>
          <w:rFonts w:ascii="Times New Roman" w:hAnsi="Times New Roman" w:cs="Times New Roman"/>
          <w:sz w:val="24"/>
          <w:szCs w:val="24"/>
        </w:rPr>
        <w:t xml:space="preserve"> определено</w:t>
      </w:r>
      <w:r w:rsidRPr="008D0D20">
        <w:rPr>
          <w:rFonts w:ascii="Times New Roman" w:hAnsi="Times New Roman" w:cs="Times New Roman"/>
          <w:sz w:val="24"/>
          <w:szCs w:val="24"/>
        </w:rPr>
        <w:t xml:space="preserve"> над</w:t>
      </w:r>
      <w:r w:rsidR="00F7777A" w:rsidRPr="008D0D20">
        <w:rPr>
          <w:rFonts w:ascii="Times New Roman" w:hAnsi="Times New Roman" w:cs="Times New Roman"/>
          <w:sz w:val="24"/>
          <w:szCs w:val="24"/>
        </w:rPr>
        <w:t>минават и най-смелите очаквания</w:t>
      </w:r>
      <w:r w:rsidR="00A97009" w:rsidRPr="008D0D20">
        <w:rPr>
          <w:rFonts w:ascii="Times New Roman" w:hAnsi="Times New Roman" w:cs="Times New Roman"/>
          <w:sz w:val="24"/>
          <w:szCs w:val="24"/>
        </w:rPr>
        <w:t>.</w:t>
      </w:r>
      <w:r w:rsidR="0084333D" w:rsidRPr="008D0D20">
        <w:rPr>
          <w:rFonts w:ascii="Times New Roman" w:hAnsi="Times New Roman" w:cs="Times New Roman"/>
          <w:sz w:val="24"/>
          <w:szCs w:val="24"/>
        </w:rPr>
        <w:t xml:space="preserve"> За пр</w:t>
      </w:r>
      <w:r w:rsidR="006A2C37">
        <w:rPr>
          <w:rFonts w:ascii="Times New Roman" w:hAnsi="Times New Roman" w:cs="Times New Roman"/>
          <w:sz w:val="24"/>
          <w:szCs w:val="24"/>
        </w:rPr>
        <w:t>имер съм предложил да разгледаме</w:t>
      </w:r>
      <w:r w:rsidR="0084333D" w:rsidRPr="008D0D20">
        <w:rPr>
          <w:rFonts w:ascii="Times New Roman" w:hAnsi="Times New Roman" w:cs="Times New Roman"/>
          <w:sz w:val="24"/>
          <w:szCs w:val="24"/>
        </w:rPr>
        <w:t xml:space="preserve"> данни от най-голямото летище в България – Софийското.</w:t>
      </w:r>
    </w:p>
    <w:p w:rsidR="0084333D" w:rsidRPr="00B91396" w:rsidRDefault="0084333D" w:rsidP="009A4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396">
        <w:rPr>
          <w:rFonts w:ascii="Times New Roman" w:hAnsi="Times New Roman" w:cs="Times New Roman"/>
          <w:sz w:val="24"/>
          <w:szCs w:val="24"/>
        </w:rPr>
        <w:t>Както видяхме</w:t>
      </w:r>
      <w:r w:rsidR="006A2C37">
        <w:rPr>
          <w:rFonts w:ascii="Times New Roman" w:hAnsi="Times New Roman" w:cs="Times New Roman"/>
          <w:sz w:val="24"/>
          <w:szCs w:val="24"/>
        </w:rPr>
        <w:t>,</w:t>
      </w:r>
      <w:r w:rsidRPr="00B91396">
        <w:rPr>
          <w:rFonts w:ascii="Times New Roman" w:hAnsi="Times New Roman" w:cs="Times New Roman"/>
          <w:sz w:val="24"/>
          <w:szCs w:val="24"/>
        </w:rPr>
        <w:t xml:space="preserve"> ра</w:t>
      </w:r>
      <w:r w:rsidR="009A4387">
        <w:rPr>
          <w:rFonts w:ascii="Times New Roman" w:hAnsi="Times New Roman" w:cs="Times New Roman"/>
          <w:sz w:val="24"/>
          <w:szCs w:val="24"/>
        </w:rPr>
        <w:t>зликата между 2015 и 2016 г. е почти 1 млн.</w:t>
      </w:r>
      <w:r w:rsidRPr="00B91396">
        <w:rPr>
          <w:rFonts w:ascii="Times New Roman" w:hAnsi="Times New Roman" w:cs="Times New Roman"/>
          <w:sz w:val="24"/>
          <w:szCs w:val="24"/>
        </w:rPr>
        <w:t xml:space="preserve"> души повече! След като в на</w:t>
      </w:r>
      <w:r w:rsidR="009A4387">
        <w:rPr>
          <w:rFonts w:ascii="Times New Roman" w:hAnsi="Times New Roman" w:cs="Times New Roman"/>
          <w:sz w:val="24"/>
          <w:szCs w:val="24"/>
        </w:rPr>
        <w:t>чалото на настоящата 2017 г.</w:t>
      </w:r>
      <w:r w:rsidRPr="00B91396">
        <w:rPr>
          <w:rFonts w:ascii="Times New Roman" w:hAnsi="Times New Roman" w:cs="Times New Roman"/>
          <w:sz w:val="24"/>
          <w:szCs w:val="24"/>
        </w:rPr>
        <w:t>,</w:t>
      </w:r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396">
        <w:rPr>
          <w:rFonts w:ascii="Times New Roman" w:hAnsi="Times New Roman" w:cs="Times New Roman"/>
          <w:sz w:val="24"/>
          <w:szCs w:val="24"/>
          <w:lang w:val="en-US"/>
        </w:rPr>
        <w:t>RyanAir</w:t>
      </w:r>
      <w:proofErr w:type="spellEnd"/>
      <w:r w:rsidR="00DD0317" w:rsidRPr="00B91396">
        <w:rPr>
          <w:rFonts w:ascii="Times New Roman" w:hAnsi="Times New Roman" w:cs="Times New Roman"/>
          <w:sz w:val="24"/>
          <w:szCs w:val="24"/>
        </w:rPr>
        <w:t xml:space="preserve"> започна да извършва полети до с</w:t>
      </w:r>
      <w:r w:rsidRPr="00B91396">
        <w:rPr>
          <w:rFonts w:ascii="Times New Roman" w:hAnsi="Times New Roman" w:cs="Times New Roman"/>
          <w:sz w:val="24"/>
          <w:szCs w:val="24"/>
        </w:rPr>
        <w:t>офийското летище, само за първото тримесечие вече имаме близо 1 500 000 пътници..., а тепърва предстоят традиционно силните май, юни,</w:t>
      </w:r>
      <w:r w:rsidR="009A4387">
        <w:rPr>
          <w:rFonts w:ascii="Times New Roman" w:hAnsi="Times New Roman" w:cs="Times New Roman"/>
          <w:sz w:val="24"/>
          <w:szCs w:val="24"/>
        </w:rPr>
        <w:t xml:space="preserve"> юли, август и септ</w:t>
      </w:r>
      <w:r w:rsidR="00265BCC">
        <w:rPr>
          <w:rFonts w:ascii="Times New Roman" w:hAnsi="Times New Roman" w:cs="Times New Roman"/>
          <w:sz w:val="24"/>
          <w:szCs w:val="24"/>
        </w:rPr>
        <w:t>ември</w:t>
      </w:r>
      <w:r w:rsidRPr="00B91396">
        <w:rPr>
          <w:rFonts w:ascii="Times New Roman" w:hAnsi="Times New Roman" w:cs="Times New Roman"/>
          <w:sz w:val="24"/>
          <w:szCs w:val="24"/>
        </w:rPr>
        <w:t>. На базата на данните от началото на годината, имаме всички предпоставки да вярваме,</w:t>
      </w:r>
      <w:r w:rsidR="00D050C6" w:rsidRPr="00B91396">
        <w:rPr>
          <w:rFonts w:ascii="Times New Roman" w:hAnsi="Times New Roman" w:cs="Times New Roman"/>
          <w:sz w:val="24"/>
          <w:szCs w:val="24"/>
        </w:rPr>
        <w:t xml:space="preserve"> че не само</w:t>
      </w:r>
      <w:r w:rsidRPr="00B91396">
        <w:rPr>
          <w:rFonts w:ascii="Times New Roman" w:hAnsi="Times New Roman" w:cs="Times New Roman"/>
          <w:sz w:val="24"/>
          <w:szCs w:val="24"/>
        </w:rPr>
        <w:t xml:space="preserve"> ще бъде пр</w:t>
      </w:r>
      <w:r w:rsidR="009A4387">
        <w:rPr>
          <w:rFonts w:ascii="Times New Roman" w:hAnsi="Times New Roman" w:cs="Times New Roman"/>
          <w:sz w:val="24"/>
          <w:szCs w:val="24"/>
        </w:rPr>
        <w:t>ехвърлена границата от 5 млн.</w:t>
      </w:r>
      <w:r w:rsidRPr="00B91396">
        <w:rPr>
          <w:rFonts w:ascii="Times New Roman" w:hAnsi="Times New Roman" w:cs="Times New Roman"/>
          <w:sz w:val="24"/>
          <w:szCs w:val="24"/>
        </w:rPr>
        <w:t xml:space="preserve"> пътници</w:t>
      </w:r>
      <w:r w:rsidR="00D050C6" w:rsidRPr="00B91396">
        <w:rPr>
          <w:rFonts w:ascii="Times New Roman" w:hAnsi="Times New Roman" w:cs="Times New Roman"/>
          <w:sz w:val="24"/>
          <w:szCs w:val="24"/>
        </w:rPr>
        <w:t xml:space="preserve"> за пръв път</w:t>
      </w:r>
      <w:r w:rsidRPr="00B91396">
        <w:rPr>
          <w:rFonts w:ascii="Times New Roman" w:hAnsi="Times New Roman" w:cs="Times New Roman"/>
          <w:sz w:val="24"/>
          <w:szCs w:val="24"/>
        </w:rPr>
        <w:t>, но и че</w:t>
      </w:r>
      <w:r w:rsidR="00D050C6" w:rsidRPr="00B91396">
        <w:rPr>
          <w:rFonts w:ascii="Times New Roman" w:hAnsi="Times New Roman" w:cs="Times New Roman"/>
          <w:sz w:val="24"/>
          <w:szCs w:val="24"/>
        </w:rPr>
        <w:t xml:space="preserve"> е много вероятно да станем свидетели на</w:t>
      </w:r>
      <w:r w:rsidRPr="00B91396">
        <w:rPr>
          <w:rFonts w:ascii="Times New Roman" w:hAnsi="Times New Roman" w:cs="Times New Roman"/>
          <w:sz w:val="24"/>
          <w:szCs w:val="24"/>
        </w:rPr>
        <w:t xml:space="preserve"> достигането</w:t>
      </w:r>
      <w:r w:rsidR="009A4387">
        <w:rPr>
          <w:rFonts w:ascii="Times New Roman" w:hAnsi="Times New Roman" w:cs="Times New Roman"/>
          <w:sz w:val="24"/>
          <w:szCs w:val="24"/>
        </w:rPr>
        <w:t xml:space="preserve"> дори на 6 млн</w:t>
      </w:r>
      <w:r w:rsidR="00D050C6" w:rsidRPr="00B91396">
        <w:rPr>
          <w:rFonts w:ascii="Times New Roman" w:hAnsi="Times New Roman" w:cs="Times New Roman"/>
          <w:sz w:val="24"/>
          <w:szCs w:val="24"/>
        </w:rPr>
        <w:t>.</w:t>
      </w:r>
    </w:p>
    <w:p w:rsidR="00DD0317" w:rsidRPr="00B91396" w:rsidRDefault="00C51928" w:rsidP="00D3631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3857">
        <w:rPr>
          <w:rFonts w:ascii="Times New Roman" w:hAnsi="Times New Roman" w:cs="Times New Roman"/>
          <w:b/>
          <w:sz w:val="24"/>
          <w:szCs w:val="24"/>
        </w:rPr>
        <w:t>3.</w:t>
      </w:r>
      <w:r w:rsidRPr="00B91396">
        <w:rPr>
          <w:rFonts w:ascii="Times New Roman" w:hAnsi="Times New Roman" w:cs="Times New Roman"/>
          <w:b/>
          <w:sz w:val="24"/>
          <w:szCs w:val="24"/>
        </w:rPr>
        <w:t>Уикенд в България</w:t>
      </w:r>
    </w:p>
    <w:p w:rsidR="009A4387" w:rsidRDefault="00C51928" w:rsidP="009A4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396">
        <w:rPr>
          <w:rFonts w:ascii="Times New Roman" w:hAnsi="Times New Roman" w:cs="Times New Roman"/>
          <w:sz w:val="24"/>
          <w:szCs w:val="24"/>
        </w:rPr>
        <w:t>Благодарение на предлаганите изгодни самолетни билети, на</w:t>
      </w:r>
      <w:r w:rsidR="009A4387">
        <w:rPr>
          <w:rFonts w:ascii="Times New Roman" w:hAnsi="Times New Roman" w:cs="Times New Roman"/>
          <w:sz w:val="24"/>
          <w:szCs w:val="24"/>
        </w:rPr>
        <w:t xml:space="preserve"> </w:t>
      </w:r>
      <w:r w:rsidRPr="00B91396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9A4387">
        <w:rPr>
          <w:rFonts w:ascii="Times New Roman" w:hAnsi="Times New Roman" w:cs="Times New Roman"/>
          <w:sz w:val="24"/>
          <w:szCs w:val="24"/>
        </w:rPr>
        <w:t>чужде</w:t>
      </w:r>
      <w:r w:rsidRPr="00B91396">
        <w:rPr>
          <w:rFonts w:ascii="Times New Roman" w:hAnsi="Times New Roman" w:cs="Times New Roman"/>
          <w:sz w:val="24"/>
          <w:szCs w:val="24"/>
        </w:rPr>
        <w:t xml:space="preserve">странните туристи могат да посетят България, когато имат свободно време, а най-често тези дни са уикендите. Това са и дните, през които безспорно най-много пътници пристигат у нас, независимо от сезона, което е показател за сериозна устойчивост на този тип посещения. </w:t>
      </w:r>
    </w:p>
    <w:p w:rsidR="00C51928" w:rsidRPr="00B91396" w:rsidRDefault="00C51928" w:rsidP="009A4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396">
        <w:rPr>
          <w:rFonts w:ascii="Times New Roman" w:hAnsi="Times New Roman" w:cs="Times New Roman"/>
          <w:sz w:val="24"/>
          <w:szCs w:val="24"/>
        </w:rPr>
        <w:t xml:space="preserve">Тази тенденция започна преди няколко години, когато все още хората бяха по-резервирани </w:t>
      </w:r>
      <w:r w:rsidR="00D3631B">
        <w:rPr>
          <w:rFonts w:ascii="Times New Roman" w:hAnsi="Times New Roman" w:cs="Times New Roman"/>
          <w:sz w:val="24"/>
          <w:szCs w:val="24"/>
        </w:rPr>
        <w:t>относно пътуването им до тази  „</w:t>
      </w:r>
      <w:r w:rsidR="009A4387">
        <w:rPr>
          <w:rFonts w:ascii="Times New Roman" w:hAnsi="Times New Roman" w:cs="Times New Roman"/>
          <w:sz w:val="24"/>
          <w:szCs w:val="24"/>
        </w:rPr>
        <w:t>непозната Европа”</w:t>
      </w:r>
      <w:r w:rsidRPr="00B91396">
        <w:rPr>
          <w:rFonts w:ascii="Times New Roman" w:hAnsi="Times New Roman" w:cs="Times New Roman"/>
          <w:sz w:val="24"/>
          <w:szCs w:val="24"/>
        </w:rPr>
        <w:t xml:space="preserve">, но </w:t>
      </w:r>
      <w:r w:rsidR="009A4387">
        <w:rPr>
          <w:rFonts w:ascii="Times New Roman" w:hAnsi="Times New Roman" w:cs="Times New Roman"/>
          <w:sz w:val="24"/>
          <w:szCs w:val="24"/>
        </w:rPr>
        <w:t>в</w:t>
      </w:r>
      <w:r w:rsidRPr="00B91396">
        <w:rPr>
          <w:rFonts w:ascii="Times New Roman" w:hAnsi="Times New Roman" w:cs="Times New Roman"/>
          <w:sz w:val="24"/>
          <w:szCs w:val="24"/>
        </w:rPr>
        <w:t>последствие този предразсъдък отпадна и днес може да видим едни и същи хора да пътуват редовно до България.</w:t>
      </w:r>
      <w:r w:rsidR="00E748FB" w:rsidRPr="00B91396">
        <w:rPr>
          <w:rFonts w:ascii="Times New Roman" w:hAnsi="Times New Roman" w:cs="Times New Roman"/>
          <w:sz w:val="24"/>
          <w:szCs w:val="24"/>
        </w:rPr>
        <w:t xml:space="preserve"> Нещо повече, удовлетвореността им от престоя в страната, води до още по-голяма популярност, а с това </w:t>
      </w:r>
      <w:r w:rsidR="006A2C37">
        <w:rPr>
          <w:rFonts w:ascii="Times New Roman" w:hAnsi="Times New Roman" w:cs="Times New Roman"/>
          <w:sz w:val="24"/>
          <w:szCs w:val="24"/>
        </w:rPr>
        <w:t>и повишаване на интереса на туристи</w:t>
      </w:r>
      <w:r w:rsidR="00E748FB" w:rsidRPr="00B91396">
        <w:rPr>
          <w:rFonts w:ascii="Times New Roman" w:hAnsi="Times New Roman" w:cs="Times New Roman"/>
          <w:sz w:val="24"/>
          <w:szCs w:val="24"/>
        </w:rPr>
        <w:t>, които все още не са пътували до</w:t>
      </w:r>
      <w:r w:rsidR="009A4387">
        <w:rPr>
          <w:rFonts w:ascii="Times New Roman" w:hAnsi="Times New Roman" w:cs="Times New Roman"/>
          <w:sz w:val="24"/>
          <w:szCs w:val="24"/>
        </w:rPr>
        <w:t xml:space="preserve"> страната ни. Посещенията тип  „</w:t>
      </w:r>
      <w:r w:rsidR="00E748FB" w:rsidRPr="00B91396">
        <w:rPr>
          <w:rFonts w:ascii="Times New Roman" w:hAnsi="Times New Roman" w:cs="Times New Roman"/>
          <w:sz w:val="24"/>
          <w:szCs w:val="24"/>
        </w:rPr>
        <w:t>уикенд‘‘ продължават да се увеличават, но какви са главните им мотиви? Какви места посещават туристите? Какви събития? Или най-</w:t>
      </w:r>
      <w:r w:rsidR="009A4387">
        <w:rPr>
          <w:rFonts w:ascii="Times New Roman" w:hAnsi="Times New Roman" w:cs="Times New Roman"/>
          <w:sz w:val="24"/>
          <w:szCs w:val="24"/>
        </w:rPr>
        <w:t>общо казано какво правят близо два</w:t>
      </w:r>
      <w:r w:rsidR="00E748FB" w:rsidRPr="00B91396">
        <w:rPr>
          <w:rFonts w:ascii="Times New Roman" w:hAnsi="Times New Roman" w:cs="Times New Roman"/>
          <w:sz w:val="24"/>
          <w:szCs w:val="24"/>
        </w:rPr>
        <w:t xml:space="preserve"> дни?</w:t>
      </w:r>
    </w:p>
    <w:p w:rsidR="00E748FB" w:rsidRPr="00B91396" w:rsidRDefault="00E748FB" w:rsidP="00D3631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3857">
        <w:rPr>
          <w:rFonts w:ascii="Times New Roman" w:hAnsi="Times New Roman" w:cs="Times New Roman"/>
          <w:b/>
          <w:sz w:val="24"/>
          <w:szCs w:val="24"/>
        </w:rPr>
        <w:t>3.1.Уикенд в София</w:t>
      </w:r>
    </w:p>
    <w:p w:rsidR="00702DD0" w:rsidRDefault="008961AC" w:rsidP="00702D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396">
        <w:rPr>
          <w:rFonts w:ascii="Times New Roman" w:hAnsi="Times New Roman" w:cs="Times New Roman"/>
          <w:sz w:val="24"/>
          <w:szCs w:val="24"/>
        </w:rPr>
        <w:lastRenderedPageBreak/>
        <w:t>По-голямата част от туристите избрали да посетят страната ни за уикенд предпочитат да останат на територията на столицата. Мотивите им са свързани с културно-историческите и природни</w:t>
      </w:r>
      <w:r w:rsidR="00702DD0">
        <w:rPr>
          <w:rFonts w:ascii="Times New Roman" w:hAnsi="Times New Roman" w:cs="Times New Roman"/>
          <w:sz w:val="24"/>
          <w:szCs w:val="24"/>
        </w:rPr>
        <w:t>те</w:t>
      </w:r>
      <w:r w:rsidRPr="00B91396">
        <w:rPr>
          <w:rFonts w:ascii="Times New Roman" w:hAnsi="Times New Roman" w:cs="Times New Roman"/>
          <w:sz w:val="24"/>
          <w:szCs w:val="24"/>
        </w:rPr>
        <w:t xml:space="preserve"> забележителности, с които София разполага. Посещения на музеи, църкви, галерии, паметници, а също така и цялостното опознаване на историята и архитектурата</w:t>
      </w:r>
      <w:r w:rsidR="00702DD0">
        <w:rPr>
          <w:rFonts w:ascii="Times New Roman" w:hAnsi="Times New Roman" w:cs="Times New Roman"/>
          <w:sz w:val="24"/>
          <w:szCs w:val="24"/>
        </w:rPr>
        <w:t>, с която столицата ра</w:t>
      </w:r>
      <w:r w:rsidRPr="00B91396">
        <w:rPr>
          <w:rFonts w:ascii="Times New Roman" w:hAnsi="Times New Roman" w:cs="Times New Roman"/>
          <w:sz w:val="24"/>
          <w:szCs w:val="24"/>
        </w:rPr>
        <w:t>з</w:t>
      </w:r>
      <w:r w:rsidR="00702DD0">
        <w:rPr>
          <w:rFonts w:ascii="Times New Roman" w:hAnsi="Times New Roman" w:cs="Times New Roman"/>
          <w:sz w:val="24"/>
          <w:szCs w:val="24"/>
        </w:rPr>
        <w:t>п</w:t>
      </w:r>
      <w:r w:rsidRPr="00B91396">
        <w:rPr>
          <w:rFonts w:ascii="Times New Roman" w:hAnsi="Times New Roman" w:cs="Times New Roman"/>
          <w:sz w:val="24"/>
          <w:szCs w:val="24"/>
        </w:rPr>
        <w:t>олага</w:t>
      </w:r>
      <w:r w:rsidR="00702DD0">
        <w:rPr>
          <w:rFonts w:ascii="Times New Roman" w:hAnsi="Times New Roman" w:cs="Times New Roman"/>
          <w:sz w:val="24"/>
          <w:szCs w:val="24"/>
        </w:rPr>
        <w:t>,</w:t>
      </w:r>
      <w:r w:rsidRPr="00B91396">
        <w:rPr>
          <w:rFonts w:ascii="Times New Roman" w:hAnsi="Times New Roman" w:cs="Times New Roman"/>
          <w:sz w:val="24"/>
          <w:szCs w:val="24"/>
        </w:rPr>
        <w:t xml:space="preserve"> са първоначалните причини. </w:t>
      </w:r>
    </w:p>
    <w:p w:rsidR="0084333D" w:rsidRPr="00B91396" w:rsidRDefault="008961AC" w:rsidP="00702D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396">
        <w:rPr>
          <w:rFonts w:ascii="Times New Roman" w:hAnsi="Times New Roman" w:cs="Times New Roman"/>
          <w:sz w:val="24"/>
          <w:szCs w:val="24"/>
        </w:rPr>
        <w:t>В последствие откриват и други възможности</w:t>
      </w:r>
      <w:r w:rsidR="00757575" w:rsidRPr="00B91396">
        <w:rPr>
          <w:rFonts w:ascii="Times New Roman" w:hAnsi="Times New Roman" w:cs="Times New Roman"/>
          <w:sz w:val="24"/>
          <w:szCs w:val="24"/>
        </w:rPr>
        <w:t>, като например</w:t>
      </w:r>
      <w:r w:rsidRPr="00B91396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B91396">
        <w:rPr>
          <w:rFonts w:ascii="Times New Roman" w:hAnsi="Times New Roman" w:cs="Times New Roman"/>
          <w:sz w:val="24"/>
          <w:szCs w:val="24"/>
          <w:lang w:val="en-US"/>
        </w:rPr>
        <w:t>Sofia</w:t>
      </w:r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r w:rsidRPr="00B91396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r w:rsidRPr="00B91396">
        <w:rPr>
          <w:rFonts w:ascii="Times New Roman" w:hAnsi="Times New Roman" w:cs="Times New Roman"/>
          <w:sz w:val="24"/>
          <w:szCs w:val="24"/>
          <w:lang w:val="en-US"/>
        </w:rPr>
        <w:t>Tour</w:t>
      </w:r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r w:rsidRPr="00B91396">
        <w:rPr>
          <w:rFonts w:ascii="Times New Roman" w:hAnsi="Times New Roman" w:cs="Times New Roman"/>
          <w:sz w:val="24"/>
          <w:szCs w:val="24"/>
        </w:rPr>
        <w:t>и</w:t>
      </w:r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r w:rsidRPr="00B91396">
        <w:rPr>
          <w:rFonts w:ascii="Times New Roman" w:hAnsi="Times New Roman" w:cs="Times New Roman"/>
          <w:sz w:val="24"/>
          <w:szCs w:val="24"/>
          <w:lang w:val="en-US"/>
        </w:rPr>
        <w:t>Balkan</w:t>
      </w:r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r w:rsidRPr="00B91396">
        <w:rPr>
          <w:rFonts w:ascii="Times New Roman" w:hAnsi="Times New Roman" w:cs="Times New Roman"/>
          <w:sz w:val="24"/>
          <w:szCs w:val="24"/>
          <w:lang w:val="en-US"/>
        </w:rPr>
        <w:t>Bite</w:t>
      </w:r>
      <w:r w:rsidR="00757575" w:rsidRPr="00B9139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r w:rsidRPr="00B91396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303857">
        <w:rPr>
          <w:rFonts w:ascii="Times New Roman" w:hAnsi="Times New Roman" w:cs="Times New Roman"/>
          <w:sz w:val="24"/>
          <w:szCs w:val="24"/>
        </w:rPr>
        <w:t xml:space="preserve"> </w:t>
      </w:r>
      <w:r w:rsidRPr="00B91396">
        <w:rPr>
          <w:rFonts w:ascii="Times New Roman" w:hAnsi="Times New Roman" w:cs="Times New Roman"/>
          <w:sz w:val="24"/>
          <w:szCs w:val="24"/>
          <w:lang w:val="en-US"/>
        </w:rPr>
        <w:t>Tours</w:t>
      </w:r>
      <w:r w:rsidRPr="00B91396">
        <w:rPr>
          <w:rFonts w:ascii="Times New Roman" w:hAnsi="Times New Roman" w:cs="Times New Roman"/>
          <w:sz w:val="24"/>
          <w:szCs w:val="24"/>
        </w:rPr>
        <w:t>, две от най-</w:t>
      </w:r>
      <w:r w:rsidR="00757575" w:rsidRPr="00B91396">
        <w:rPr>
          <w:rFonts w:ascii="Times New Roman" w:hAnsi="Times New Roman" w:cs="Times New Roman"/>
          <w:sz w:val="24"/>
          <w:szCs w:val="24"/>
        </w:rPr>
        <w:t>популярните безплатни занимания сред чужденците. Посещени</w:t>
      </w:r>
      <w:r w:rsidR="00702DD0">
        <w:rPr>
          <w:rFonts w:ascii="Times New Roman" w:hAnsi="Times New Roman" w:cs="Times New Roman"/>
          <w:sz w:val="24"/>
          <w:szCs w:val="24"/>
        </w:rPr>
        <w:t>е на Витоша – друго предпочитан избор</w:t>
      </w:r>
      <w:r w:rsidR="00757575" w:rsidRPr="00B91396">
        <w:rPr>
          <w:rFonts w:ascii="Times New Roman" w:hAnsi="Times New Roman" w:cs="Times New Roman"/>
          <w:sz w:val="24"/>
          <w:szCs w:val="24"/>
        </w:rPr>
        <w:t>. Дали за ски уикенд или просто разходка на чист въздух комбинирана с невероятните гледки, които пл</w:t>
      </w:r>
      <w:r w:rsidR="006A2C37">
        <w:rPr>
          <w:rFonts w:ascii="Times New Roman" w:hAnsi="Times New Roman" w:cs="Times New Roman"/>
          <w:sz w:val="24"/>
          <w:szCs w:val="24"/>
        </w:rPr>
        <w:t>анината предлага, този избор</w:t>
      </w:r>
      <w:r w:rsidR="00757575" w:rsidRPr="00B91396">
        <w:rPr>
          <w:rFonts w:ascii="Times New Roman" w:hAnsi="Times New Roman" w:cs="Times New Roman"/>
          <w:sz w:val="24"/>
          <w:szCs w:val="24"/>
        </w:rPr>
        <w:t xml:space="preserve"> набира все повече популярност и тепърва ще се доразвива в бъдеще. И не на последно място</w:t>
      </w:r>
      <w:r w:rsidR="00702DD0">
        <w:rPr>
          <w:rFonts w:ascii="Times New Roman" w:hAnsi="Times New Roman" w:cs="Times New Roman"/>
          <w:sz w:val="24"/>
          <w:szCs w:val="24"/>
        </w:rPr>
        <w:t>,</w:t>
      </w:r>
      <w:r w:rsidR="00757575" w:rsidRPr="00B91396">
        <w:rPr>
          <w:rFonts w:ascii="Times New Roman" w:hAnsi="Times New Roman" w:cs="Times New Roman"/>
          <w:sz w:val="24"/>
          <w:szCs w:val="24"/>
        </w:rPr>
        <w:t xml:space="preserve"> превъзходните ресторанти, с които градът разполага. Традиционна българска кухня, среди</w:t>
      </w:r>
      <w:r w:rsidR="00471CFC" w:rsidRPr="00B91396">
        <w:rPr>
          <w:rFonts w:ascii="Times New Roman" w:hAnsi="Times New Roman" w:cs="Times New Roman"/>
          <w:sz w:val="24"/>
          <w:szCs w:val="24"/>
        </w:rPr>
        <w:t>земноморска, индийска, японска</w:t>
      </w:r>
      <w:r w:rsidR="00702DD0">
        <w:rPr>
          <w:rFonts w:ascii="Times New Roman" w:hAnsi="Times New Roman" w:cs="Times New Roman"/>
          <w:sz w:val="24"/>
          <w:szCs w:val="24"/>
        </w:rPr>
        <w:t>,</w:t>
      </w:r>
      <w:r w:rsidR="00757575" w:rsidRPr="00B91396">
        <w:rPr>
          <w:rFonts w:ascii="Times New Roman" w:hAnsi="Times New Roman" w:cs="Times New Roman"/>
          <w:sz w:val="24"/>
          <w:szCs w:val="24"/>
        </w:rPr>
        <w:t xml:space="preserve"> са само част от огромното разнообразие, на което посетителите могат да се насладят. Комбинирайте разнообразие,</w:t>
      </w:r>
      <w:r w:rsidR="00471CFC" w:rsidRPr="00B91396">
        <w:rPr>
          <w:rFonts w:ascii="Times New Roman" w:hAnsi="Times New Roman" w:cs="Times New Roman"/>
          <w:sz w:val="24"/>
          <w:szCs w:val="24"/>
        </w:rPr>
        <w:t xml:space="preserve"> високо</w:t>
      </w:r>
      <w:r w:rsidR="00757575" w:rsidRPr="00B91396">
        <w:rPr>
          <w:rFonts w:ascii="Times New Roman" w:hAnsi="Times New Roman" w:cs="Times New Roman"/>
          <w:sz w:val="24"/>
          <w:szCs w:val="24"/>
        </w:rPr>
        <w:t xml:space="preserve"> качество с достъпни цени и ето ви</w:t>
      </w:r>
      <w:r w:rsidR="00471CFC" w:rsidRPr="00B91396">
        <w:rPr>
          <w:rFonts w:ascii="Times New Roman" w:hAnsi="Times New Roman" w:cs="Times New Roman"/>
          <w:sz w:val="24"/>
          <w:szCs w:val="24"/>
        </w:rPr>
        <w:t xml:space="preserve"> още една причина поради, която София набира все повече почитатели!</w:t>
      </w:r>
    </w:p>
    <w:p w:rsidR="009E7A39" w:rsidRPr="00B91396" w:rsidRDefault="009E7A39" w:rsidP="00D3631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3857">
        <w:rPr>
          <w:rFonts w:ascii="Times New Roman" w:hAnsi="Times New Roman" w:cs="Times New Roman"/>
          <w:b/>
          <w:sz w:val="24"/>
          <w:szCs w:val="24"/>
        </w:rPr>
        <w:t>3</w:t>
      </w:r>
      <w:r w:rsidR="00265BCC" w:rsidRPr="00303857">
        <w:rPr>
          <w:rFonts w:ascii="Times New Roman" w:hAnsi="Times New Roman" w:cs="Times New Roman"/>
          <w:b/>
          <w:sz w:val="24"/>
          <w:szCs w:val="24"/>
        </w:rPr>
        <w:t>.2</w:t>
      </w:r>
      <w:r w:rsidRPr="00303857">
        <w:rPr>
          <w:rFonts w:ascii="Times New Roman" w:hAnsi="Times New Roman" w:cs="Times New Roman"/>
          <w:b/>
          <w:sz w:val="24"/>
          <w:szCs w:val="24"/>
        </w:rPr>
        <w:t>.</w:t>
      </w:r>
      <w:r w:rsidRPr="00B91396">
        <w:rPr>
          <w:rFonts w:ascii="Times New Roman" w:hAnsi="Times New Roman" w:cs="Times New Roman"/>
          <w:b/>
          <w:sz w:val="24"/>
          <w:szCs w:val="24"/>
        </w:rPr>
        <w:t>Комбиниран уикенд</w:t>
      </w:r>
    </w:p>
    <w:p w:rsidR="009E7A39" w:rsidRDefault="009E7A39" w:rsidP="00702D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396">
        <w:rPr>
          <w:rFonts w:ascii="Times New Roman" w:hAnsi="Times New Roman" w:cs="Times New Roman"/>
          <w:sz w:val="24"/>
          <w:szCs w:val="24"/>
        </w:rPr>
        <w:t xml:space="preserve">За комбинирания уикенд характерно е </w:t>
      </w:r>
      <w:r w:rsidR="002E2B31" w:rsidRPr="00B91396">
        <w:rPr>
          <w:rFonts w:ascii="Times New Roman" w:hAnsi="Times New Roman" w:cs="Times New Roman"/>
          <w:sz w:val="24"/>
          <w:szCs w:val="24"/>
        </w:rPr>
        <w:t>посещението на определен обект, който е основна цел на пътуването и не се намира в столицата.</w:t>
      </w:r>
      <w:r w:rsidR="00D22EBD" w:rsidRPr="00B91396">
        <w:rPr>
          <w:rFonts w:ascii="Times New Roman" w:hAnsi="Times New Roman" w:cs="Times New Roman"/>
          <w:sz w:val="24"/>
          <w:szCs w:val="24"/>
        </w:rPr>
        <w:t xml:space="preserve"> Някои от на</w:t>
      </w:r>
      <w:r w:rsidR="006A2C37">
        <w:rPr>
          <w:rFonts w:ascii="Times New Roman" w:hAnsi="Times New Roman" w:cs="Times New Roman"/>
          <w:sz w:val="24"/>
          <w:szCs w:val="24"/>
        </w:rPr>
        <w:t>й-предпочитаните обекти са: Седемте</w:t>
      </w:r>
      <w:r w:rsidR="00D22EBD" w:rsidRPr="00B91396">
        <w:rPr>
          <w:rFonts w:ascii="Times New Roman" w:hAnsi="Times New Roman" w:cs="Times New Roman"/>
          <w:sz w:val="24"/>
          <w:szCs w:val="24"/>
        </w:rPr>
        <w:t xml:space="preserve"> рилски езера, Рилския манастир, Бачковския манастир, Царевец,</w:t>
      </w:r>
      <w:r w:rsidR="00B91396">
        <w:rPr>
          <w:rFonts w:ascii="Times New Roman" w:hAnsi="Times New Roman" w:cs="Times New Roman"/>
          <w:sz w:val="24"/>
          <w:szCs w:val="24"/>
        </w:rPr>
        <w:t xml:space="preserve"> С</w:t>
      </w:r>
      <w:r w:rsidR="00D22EBD" w:rsidRPr="00B91396">
        <w:rPr>
          <w:rFonts w:ascii="Times New Roman" w:hAnsi="Times New Roman" w:cs="Times New Roman"/>
          <w:sz w:val="24"/>
          <w:szCs w:val="24"/>
        </w:rPr>
        <w:t>тарият град в Пловдив, паметникът Бузлуджа, Белоградчишките скали. След посещението на дадения об</w:t>
      </w:r>
      <w:r w:rsidR="006A2C37">
        <w:rPr>
          <w:rFonts w:ascii="Times New Roman" w:hAnsi="Times New Roman" w:cs="Times New Roman"/>
          <w:sz w:val="24"/>
          <w:szCs w:val="24"/>
        </w:rPr>
        <w:t>ект, в последния ден от престоя</w:t>
      </w:r>
      <w:r w:rsidR="00D22EBD" w:rsidRPr="00B91396">
        <w:rPr>
          <w:rFonts w:ascii="Times New Roman" w:hAnsi="Times New Roman" w:cs="Times New Roman"/>
          <w:sz w:val="24"/>
          <w:szCs w:val="24"/>
        </w:rPr>
        <w:t xml:space="preserve"> им, туристите обикновено преди заминаване</w:t>
      </w:r>
      <w:r w:rsidR="006A2C37">
        <w:rPr>
          <w:rFonts w:ascii="Times New Roman" w:hAnsi="Times New Roman" w:cs="Times New Roman"/>
          <w:sz w:val="24"/>
          <w:szCs w:val="24"/>
        </w:rPr>
        <w:t>,</w:t>
      </w:r>
      <w:r w:rsidR="00D22EBD" w:rsidRPr="00B91396">
        <w:rPr>
          <w:rFonts w:ascii="Times New Roman" w:hAnsi="Times New Roman" w:cs="Times New Roman"/>
          <w:sz w:val="24"/>
          <w:szCs w:val="24"/>
        </w:rPr>
        <w:t xml:space="preserve"> разглеждат</w:t>
      </w:r>
      <w:r w:rsidR="008D0D20" w:rsidRPr="00B91396">
        <w:rPr>
          <w:rFonts w:ascii="Times New Roman" w:hAnsi="Times New Roman" w:cs="Times New Roman"/>
          <w:sz w:val="24"/>
          <w:szCs w:val="24"/>
        </w:rPr>
        <w:t xml:space="preserve"> само най-популярните места в София.</w:t>
      </w:r>
    </w:p>
    <w:p w:rsidR="00B91396" w:rsidRDefault="00B91396" w:rsidP="00702D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Трябва да се отбел</w:t>
      </w:r>
      <w:r w:rsidR="006A2C37">
        <w:rPr>
          <w:rFonts w:ascii="Times New Roman" w:hAnsi="Times New Roman" w:cs="Times New Roman"/>
          <w:sz w:val="24"/>
          <w:szCs w:val="24"/>
        </w:rPr>
        <w:t>ежи, че групите любители</w:t>
      </w:r>
      <w:r w:rsidR="00702DD0">
        <w:rPr>
          <w:rFonts w:ascii="Times New Roman" w:hAnsi="Times New Roman" w:cs="Times New Roman"/>
          <w:sz w:val="24"/>
          <w:szCs w:val="24"/>
        </w:rPr>
        <w:t xml:space="preserve"> на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уикендния</w:t>
      </w:r>
      <w:proofErr w:type="spellEnd"/>
      <w:r>
        <w:rPr>
          <w:rFonts w:ascii="Times New Roman" w:hAnsi="Times New Roman" w:cs="Times New Roman"/>
          <w:sz w:val="24"/>
          <w:szCs w:val="24"/>
        </w:rPr>
        <w:t>‘‘ тип посещения у нас</w:t>
      </w:r>
      <w:r w:rsidR="006A2C37">
        <w:rPr>
          <w:rFonts w:ascii="Times New Roman" w:hAnsi="Times New Roman" w:cs="Times New Roman"/>
          <w:sz w:val="24"/>
          <w:szCs w:val="24"/>
        </w:rPr>
        <w:t>, независимо дали</w:t>
      </w:r>
      <w:r w:rsidR="00265BCC">
        <w:rPr>
          <w:rFonts w:ascii="Times New Roman" w:hAnsi="Times New Roman" w:cs="Times New Roman"/>
          <w:sz w:val="24"/>
          <w:szCs w:val="24"/>
        </w:rPr>
        <w:t xml:space="preserve"> с</w:t>
      </w:r>
      <w:r w:rsidR="006A2C37">
        <w:rPr>
          <w:rFonts w:ascii="Times New Roman" w:hAnsi="Times New Roman" w:cs="Times New Roman"/>
          <w:sz w:val="24"/>
          <w:szCs w:val="24"/>
        </w:rPr>
        <w:t xml:space="preserve"> цел опознаване на</w:t>
      </w:r>
      <w:r w:rsidR="00702DD0">
        <w:rPr>
          <w:rFonts w:ascii="Times New Roman" w:hAnsi="Times New Roman" w:cs="Times New Roman"/>
          <w:sz w:val="24"/>
          <w:szCs w:val="24"/>
        </w:rPr>
        <w:t xml:space="preserve"> София или от к</w:t>
      </w:r>
      <w:r w:rsidR="00265BCC">
        <w:rPr>
          <w:rFonts w:ascii="Times New Roman" w:hAnsi="Times New Roman" w:cs="Times New Roman"/>
          <w:sz w:val="24"/>
          <w:szCs w:val="24"/>
        </w:rPr>
        <w:t>омбиниран тип с посещения на няколко различни места, варират изключително много като брой хора, възраст, интереси, социален и семеен статус и т.н.. Благодарение на широкия спектър от характеристики на посетителите, предпоставк</w:t>
      </w:r>
      <w:r w:rsidR="00702DD0">
        <w:rPr>
          <w:rFonts w:ascii="Times New Roman" w:hAnsi="Times New Roman" w:cs="Times New Roman"/>
          <w:sz w:val="24"/>
          <w:szCs w:val="24"/>
        </w:rPr>
        <w:t xml:space="preserve">ите за дългосрочно развитие </w:t>
      </w:r>
      <w:proofErr w:type="spellStart"/>
      <w:r w:rsidR="00702DD0">
        <w:rPr>
          <w:rFonts w:ascii="Times New Roman" w:hAnsi="Times New Roman" w:cs="Times New Roman"/>
          <w:sz w:val="24"/>
          <w:szCs w:val="24"/>
        </w:rPr>
        <w:t>н</w:t>
      </w:r>
      <w:r w:rsidR="00A212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65BCC">
        <w:rPr>
          <w:rFonts w:ascii="Times New Roman" w:hAnsi="Times New Roman" w:cs="Times New Roman"/>
          <w:sz w:val="24"/>
          <w:szCs w:val="24"/>
        </w:rPr>
        <w:t xml:space="preserve"> двудневния туризъм са налице, но прави ли достатъчно държавата</w:t>
      </w:r>
      <w:r w:rsidR="00C314C9">
        <w:rPr>
          <w:rFonts w:ascii="Times New Roman" w:hAnsi="Times New Roman" w:cs="Times New Roman"/>
          <w:sz w:val="24"/>
          <w:szCs w:val="24"/>
        </w:rPr>
        <w:t>, за да под</w:t>
      </w:r>
      <w:r w:rsidR="00265BCC">
        <w:rPr>
          <w:rFonts w:ascii="Times New Roman" w:hAnsi="Times New Roman" w:cs="Times New Roman"/>
          <w:sz w:val="24"/>
          <w:szCs w:val="24"/>
        </w:rPr>
        <w:t>помогне развитието му?</w:t>
      </w:r>
    </w:p>
    <w:p w:rsidR="008D0D20" w:rsidRPr="0075526C" w:rsidRDefault="00265BCC" w:rsidP="00D3631B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526C">
        <w:rPr>
          <w:rFonts w:ascii="Times New Roman" w:hAnsi="Times New Roman" w:cs="Times New Roman"/>
          <w:b/>
          <w:sz w:val="24"/>
          <w:szCs w:val="24"/>
        </w:rPr>
        <w:t>4.Критика, критика, критика.</w:t>
      </w:r>
    </w:p>
    <w:p w:rsidR="00096EFC" w:rsidRDefault="00096EFC" w:rsidP="004008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Първите неуредици започват веднага след кацането на туристите на летище София. В много от случаите, въп</w:t>
      </w:r>
      <w:r w:rsidR="004008CB">
        <w:rPr>
          <w:rFonts w:ascii="Times New Roman" w:hAnsi="Times New Roman" w:cs="Times New Roman"/>
          <w:sz w:val="24"/>
          <w:szCs w:val="24"/>
        </w:rPr>
        <w:t>реки огромните опашки, работят две</w:t>
      </w:r>
      <w:r>
        <w:rPr>
          <w:rFonts w:ascii="Times New Roman" w:hAnsi="Times New Roman" w:cs="Times New Roman"/>
          <w:sz w:val="24"/>
          <w:szCs w:val="24"/>
        </w:rPr>
        <w:t xml:space="preserve"> гиш</w:t>
      </w:r>
      <w:r w:rsidR="004008CB">
        <w:rPr>
          <w:rFonts w:ascii="Times New Roman" w:hAnsi="Times New Roman" w:cs="Times New Roman"/>
          <w:sz w:val="24"/>
          <w:szCs w:val="24"/>
        </w:rPr>
        <w:t>ета за проверка на документи и четири</w:t>
      </w:r>
      <w:r w:rsidR="00C314C9">
        <w:rPr>
          <w:rFonts w:ascii="Times New Roman" w:hAnsi="Times New Roman" w:cs="Times New Roman"/>
          <w:sz w:val="24"/>
          <w:szCs w:val="24"/>
        </w:rPr>
        <w:t xml:space="preserve"> скенера... З</w:t>
      </w:r>
      <w:r>
        <w:rPr>
          <w:rFonts w:ascii="Times New Roman" w:hAnsi="Times New Roman" w:cs="Times New Roman"/>
          <w:sz w:val="24"/>
          <w:szCs w:val="24"/>
        </w:rPr>
        <w:t>а летище с големината на Софийското това е</w:t>
      </w:r>
      <w:r w:rsidR="00C314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меко казано</w:t>
      </w:r>
      <w:r w:rsidR="00C314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недостатъчно. Най-лошото, е че не се проявява никаква съобразителност и не се отварят допълнителни гишета, въпреки че очевидно работещите са крайно </w:t>
      </w:r>
      <w:r w:rsidR="00702DD0">
        <w:rPr>
          <w:rFonts w:ascii="Times New Roman" w:hAnsi="Times New Roman" w:cs="Times New Roman"/>
          <w:sz w:val="24"/>
          <w:szCs w:val="24"/>
        </w:rPr>
        <w:t>недостатъчни. Това е</w:t>
      </w:r>
      <w:r>
        <w:rPr>
          <w:rFonts w:ascii="Times New Roman" w:hAnsi="Times New Roman" w:cs="Times New Roman"/>
          <w:sz w:val="24"/>
          <w:szCs w:val="24"/>
        </w:rPr>
        <w:t xml:space="preserve"> неприемливо и създава огромно неудобство и дискомфорт в пристигащите</w:t>
      </w:r>
      <w:r w:rsidR="00702DD0">
        <w:rPr>
          <w:rFonts w:ascii="Times New Roman" w:hAnsi="Times New Roman" w:cs="Times New Roman"/>
          <w:sz w:val="24"/>
          <w:szCs w:val="24"/>
        </w:rPr>
        <w:t xml:space="preserve"> туристи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EC7" w:rsidRDefault="005C4EC7" w:rsidP="004008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проблем, който по една или др</w:t>
      </w:r>
      <w:r w:rsidR="004008CB">
        <w:rPr>
          <w:rFonts w:ascii="Times New Roman" w:hAnsi="Times New Roman" w:cs="Times New Roman"/>
          <w:sz w:val="24"/>
          <w:szCs w:val="24"/>
        </w:rPr>
        <w:t>уга причина не се решава, е т. нар.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шатъл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(малък бус, който безплатно извършва превоз на хора от терминал 1 към терминал 2 и об</w:t>
      </w:r>
      <w:r w:rsidR="004008CB">
        <w:rPr>
          <w:rFonts w:ascii="Times New Roman" w:hAnsi="Times New Roman" w:cs="Times New Roman"/>
          <w:sz w:val="24"/>
          <w:szCs w:val="24"/>
        </w:rPr>
        <w:t>ратно), който е през 30 минути!</w:t>
      </w:r>
      <w:r>
        <w:rPr>
          <w:rFonts w:ascii="Times New Roman" w:hAnsi="Times New Roman" w:cs="Times New Roman"/>
          <w:sz w:val="24"/>
          <w:szCs w:val="24"/>
        </w:rPr>
        <w:t xml:space="preserve"> Можете ли да си представите след изтощителното дълго чакане на опашките на гишетата, да чакате и въпросния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шатъл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още 30 мин</w:t>
      </w:r>
      <w:r w:rsidR="00FA0F3C">
        <w:rPr>
          <w:rFonts w:ascii="Times New Roman" w:hAnsi="Times New Roman" w:cs="Times New Roman"/>
          <w:sz w:val="24"/>
          <w:szCs w:val="24"/>
        </w:rPr>
        <w:t>ути</w:t>
      </w:r>
      <w:r w:rsidR="00055707">
        <w:rPr>
          <w:rFonts w:ascii="Times New Roman" w:hAnsi="Times New Roman" w:cs="Times New Roman"/>
          <w:sz w:val="24"/>
          <w:szCs w:val="24"/>
        </w:rPr>
        <w:t>?</w:t>
      </w:r>
      <w:r w:rsidR="00400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Недопустимо.</w:t>
      </w:r>
      <w:r w:rsidR="00FA0F3C">
        <w:rPr>
          <w:rFonts w:ascii="Times New Roman" w:hAnsi="Times New Roman" w:cs="Times New Roman"/>
          <w:sz w:val="24"/>
          <w:szCs w:val="24"/>
        </w:rPr>
        <w:t xml:space="preserve"> В други градове</w:t>
      </w:r>
      <w:r w:rsidR="004008CB">
        <w:rPr>
          <w:rFonts w:ascii="Times New Roman" w:hAnsi="Times New Roman" w:cs="Times New Roman"/>
          <w:sz w:val="24"/>
          <w:szCs w:val="24"/>
        </w:rPr>
        <w:t>, които разполагат</w:t>
      </w:r>
      <w:r w:rsidR="00FA0F3C">
        <w:rPr>
          <w:rFonts w:ascii="Times New Roman" w:hAnsi="Times New Roman" w:cs="Times New Roman"/>
          <w:sz w:val="24"/>
          <w:szCs w:val="24"/>
        </w:rPr>
        <w:t xml:space="preserve"> с летища с ра</w:t>
      </w:r>
      <w:r w:rsidR="004008CB">
        <w:rPr>
          <w:rFonts w:ascii="Times New Roman" w:hAnsi="Times New Roman" w:cs="Times New Roman"/>
          <w:sz w:val="24"/>
          <w:szCs w:val="24"/>
        </w:rPr>
        <w:t>змерите на Софийското, въпросните</w:t>
      </w:r>
      <w:r w:rsidR="00FA0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3C">
        <w:rPr>
          <w:rFonts w:ascii="Times New Roman" w:hAnsi="Times New Roman" w:cs="Times New Roman"/>
          <w:sz w:val="24"/>
          <w:szCs w:val="24"/>
        </w:rPr>
        <w:t>шатъл</w:t>
      </w:r>
      <w:proofErr w:type="spellEnd"/>
      <w:r w:rsidR="004008CB">
        <w:rPr>
          <w:rFonts w:ascii="Times New Roman" w:hAnsi="Times New Roman" w:cs="Times New Roman"/>
          <w:sz w:val="24"/>
          <w:szCs w:val="24"/>
        </w:rPr>
        <w:t>-и са през пет</w:t>
      </w:r>
      <w:r w:rsidR="00FA0F3C">
        <w:rPr>
          <w:rFonts w:ascii="Times New Roman" w:hAnsi="Times New Roman" w:cs="Times New Roman"/>
          <w:sz w:val="24"/>
          <w:szCs w:val="24"/>
        </w:rPr>
        <w:t xml:space="preserve"> минути.</w:t>
      </w:r>
    </w:p>
    <w:p w:rsidR="00FA0F3C" w:rsidRDefault="005C4EC7" w:rsidP="004008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София се гордее с метрото си, което безспорно е едно от най-модерните и чисти</w:t>
      </w:r>
      <w:r w:rsidR="0005570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в Европа, а директната връзка с летището е нещо, което осигурява удобство и спестява време. Но и тук нещата отново не са обмислени достатъчно добре. Тъй к</w:t>
      </w:r>
      <w:r w:rsidR="00055707">
        <w:rPr>
          <w:rFonts w:ascii="Times New Roman" w:hAnsi="Times New Roman" w:cs="Times New Roman"/>
          <w:sz w:val="24"/>
          <w:szCs w:val="24"/>
        </w:rPr>
        <w:t>ато метрото работи до полунощ</w:t>
      </w:r>
      <w:r>
        <w:rPr>
          <w:rFonts w:ascii="Times New Roman" w:hAnsi="Times New Roman" w:cs="Times New Roman"/>
          <w:sz w:val="24"/>
          <w:szCs w:val="24"/>
        </w:rPr>
        <w:t xml:space="preserve">, а голяма част от пристигащите полети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нискота</w:t>
      </w:r>
      <w:r w:rsidR="00055707">
        <w:rPr>
          <w:rFonts w:ascii="Times New Roman" w:hAnsi="Times New Roman" w:cs="Times New Roman"/>
          <w:sz w:val="24"/>
          <w:szCs w:val="24"/>
        </w:rPr>
        <w:t>рифните</w:t>
      </w:r>
      <w:proofErr w:type="spellEnd"/>
      <w:r w:rsidR="00055707">
        <w:rPr>
          <w:rFonts w:ascii="Times New Roman" w:hAnsi="Times New Roman" w:cs="Times New Roman"/>
          <w:sz w:val="24"/>
          <w:szCs w:val="24"/>
        </w:rPr>
        <w:t xml:space="preserve"> компании са след това</w:t>
      </w:r>
      <w:r>
        <w:rPr>
          <w:rFonts w:ascii="Times New Roman" w:hAnsi="Times New Roman" w:cs="Times New Roman"/>
          <w:sz w:val="24"/>
          <w:szCs w:val="24"/>
        </w:rPr>
        <w:t>, то на</w:t>
      </w:r>
      <w:r w:rsidR="00400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практика се превръща в неизползваемо.</w:t>
      </w:r>
      <w:r w:rsidR="00FA0F3C">
        <w:rPr>
          <w:rFonts w:ascii="Times New Roman" w:hAnsi="Times New Roman" w:cs="Times New Roman"/>
          <w:sz w:val="24"/>
          <w:szCs w:val="24"/>
        </w:rPr>
        <w:t xml:space="preserve"> Единствената д</w:t>
      </w:r>
      <w:r w:rsidR="004008CB">
        <w:rPr>
          <w:rFonts w:ascii="Times New Roman" w:hAnsi="Times New Roman" w:cs="Times New Roman"/>
          <w:sz w:val="24"/>
          <w:szCs w:val="24"/>
        </w:rPr>
        <w:t>руга алтернатива е автобус № 84, но и то</w:t>
      </w:r>
      <w:r w:rsidR="00FA0F3C">
        <w:rPr>
          <w:rFonts w:ascii="Times New Roman" w:hAnsi="Times New Roman" w:cs="Times New Roman"/>
          <w:sz w:val="24"/>
          <w:szCs w:val="24"/>
        </w:rPr>
        <w:t>й е на разположение само до 12:20</w:t>
      </w:r>
      <w:r w:rsidR="004008CB">
        <w:rPr>
          <w:rFonts w:ascii="Times New Roman" w:hAnsi="Times New Roman" w:cs="Times New Roman"/>
          <w:sz w:val="24"/>
          <w:szCs w:val="24"/>
        </w:rPr>
        <w:t xml:space="preserve"> ч.</w:t>
      </w:r>
      <w:r w:rsidR="00FA0F3C">
        <w:rPr>
          <w:rFonts w:ascii="Times New Roman" w:hAnsi="Times New Roman" w:cs="Times New Roman"/>
          <w:sz w:val="24"/>
          <w:szCs w:val="24"/>
        </w:rPr>
        <w:t>..., което на</w:t>
      </w:r>
      <w:r w:rsidR="004008CB">
        <w:rPr>
          <w:rFonts w:ascii="Times New Roman" w:hAnsi="Times New Roman" w:cs="Times New Roman"/>
          <w:sz w:val="24"/>
          <w:szCs w:val="24"/>
        </w:rPr>
        <w:t xml:space="preserve"> </w:t>
      </w:r>
      <w:r w:rsidR="00FA0F3C">
        <w:rPr>
          <w:rFonts w:ascii="Times New Roman" w:hAnsi="Times New Roman" w:cs="Times New Roman"/>
          <w:sz w:val="24"/>
          <w:szCs w:val="24"/>
        </w:rPr>
        <w:t>практика оставя пристигащите туристи</w:t>
      </w:r>
      <w:r w:rsidR="004008CB">
        <w:rPr>
          <w:rFonts w:ascii="Times New Roman" w:hAnsi="Times New Roman" w:cs="Times New Roman"/>
          <w:sz w:val="24"/>
          <w:szCs w:val="24"/>
        </w:rPr>
        <w:t>,</w:t>
      </w:r>
      <w:r w:rsidR="00FA0F3C">
        <w:rPr>
          <w:rFonts w:ascii="Times New Roman" w:hAnsi="Times New Roman" w:cs="Times New Roman"/>
          <w:sz w:val="24"/>
          <w:szCs w:val="24"/>
        </w:rPr>
        <w:t xml:space="preserve"> използващи </w:t>
      </w:r>
      <w:proofErr w:type="spellStart"/>
      <w:r w:rsidR="00FA0F3C">
        <w:rPr>
          <w:rFonts w:ascii="Times New Roman" w:hAnsi="Times New Roman" w:cs="Times New Roman"/>
          <w:sz w:val="24"/>
          <w:szCs w:val="24"/>
        </w:rPr>
        <w:t>нис</w:t>
      </w:r>
      <w:r w:rsidR="00055707">
        <w:rPr>
          <w:rFonts w:ascii="Times New Roman" w:hAnsi="Times New Roman" w:cs="Times New Roman"/>
          <w:sz w:val="24"/>
          <w:szCs w:val="24"/>
        </w:rPr>
        <w:t>котарифни</w:t>
      </w:r>
      <w:proofErr w:type="spellEnd"/>
      <w:r w:rsidR="00055707">
        <w:rPr>
          <w:rFonts w:ascii="Times New Roman" w:hAnsi="Times New Roman" w:cs="Times New Roman"/>
          <w:sz w:val="24"/>
          <w:szCs w:val="24"/>
        </w:rPr>
        <w:t xml:space="preserve"> полети без избор</w:t>
      </w:r>
      <w:r w:rsidR="00FA0F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F3C" w:rsidRDefault="00FA0F3C" w:rsidP="00E12E4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720781</wp:posOffset>
            </wp:positionV>
            <wp:extent cx="5760720" cy="3205480"/>
            <wp:effectExtent l="0" t="0" r="0" b="0"/>
            <wp:wrapTight wrapText="bothSides">
              <wp:wrapPolygon edited="0">
                <wp:start x="0" y="0"/>
                <wp:lineTo x="0" y="21437"/>
                <wp:lineTo x="21500" y="21437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voi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12E40">
        <w:rPr>
          <w:rFonts w:ascii="Times New Roman" w:hAnsi="Times New Roman" w:cs="Times New Roman"/>
          <w:sz w:val="24"/>
          <w:szCs w:val="24"/>
        </w:rPr>
        <w:t xml:space="preserve">долната таблица може да се убедите сами в часовете на пристигащите </w:t>
      </w:r>
      <w:proofErr w:type="spellStart"/>
      <w:r w:rsidR="00E12E40">
        <w:rPr>
          <w:rFonts w:ascii="Times New Roman" w:hAnsi="Times New Roman" w:cs="Times New Roman"/>
          <w:sz w:val="24"/>
          <w:szCs w:val="24"/>
        </w:rPr>
        <w:t>нискотарифни</w:t>
      </w:r>
      <w:proofErr w:type="spellEnd"/>
      <w:r w:rsidR="00E12E40">
        <w:rPr>
          <w:rFonts w:ascii="Times New Roman" w:hAnsi="Times New Roman" w:cs="Times New Roman"/>
          <w:sz w:val="24"/>
          <w:szCs w:val="24"/>
        </w:rPr>
        <w:t xml:space="preserve"> полети.</w:t>
      </w:r>
    </w:p>
    <w:p w:rsidR="005C4EC7" w:rsidRPr="00FA0F3C" w:rsidRDefault="007167A7" w:rsidP="0005570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Нов стре</w:t>
      </w:r>
      <w:r w:rsidR="00055707">
        <w:rPr>
          <w:rFonts w:ascii="Times New Roman" w:hAnsi="Times New Roman" w:cs="Times New Roman"/>
          <w:sz w:val="24"/>
          <w:szCs w:val="24"/>
        </w:rPr>
        <w:t>с за пристигащите е предстоящия</w:t>
      </w:r>
      <w:r>
        <w:rPr>
          <w:rFonts w:ascii="Times New Roman" w:hAnsi="Times New Roman" w:cs="Times New Roman"/>
          <w:sz w:val="24"/>
          <w:szCs w:val="24"/>
        </w:rPr>
        <w:t xml:space="preserve"> им сблъсък с единствения начин за придвижване към града - печално известните сред туристите софийски таксита, които</w:t>
      </w:r>
      <w:r w:rsidR="00055707">
        <w:rPr>
          <w:rFonts w:ascii="Times New Roman" w:hAnsi="Times New Roman" w:cs="Times New Roman"/>
          <w:sz w:val="24"/>
          <w:szCs w:val="24"/>
        </w:rPr>
        <w:t xml:space="preserve"> при всяка удобна възможност, „обират“. Обикновено за пръв път с</w:t>
      </w:r>
      <w:r w:rsidR="00FA0F3C">
        <w:rPr>
          <w:rFonts w:ascii="Times New Roman" w:hAnsi="Times New Roman" w:cs="Times New Roman"/>
          <w:sz w:val="24"/>
          <w:szCs w:val="24"/>
        </w:rPr>
        <w:t>б</w:t>
      </w:r>
      <w:r w:rsidR="00055707">
        <w:rPr>
          <w:rFonts w:ascii="Times New Roman" w:hAnsi="Times New Roman" w:cs="Times New Roman"/>
          <w:sz w:val="24"/>
          <w:szCs w:val="24"/>
        </w:rPr>
        <w:t>лъскващи</w:t>
      </w:r>
      <w:r w:rsidR="00FA0F3C">
        <w:rPr>
          <w:rFonts w:ascii="Times New Roman" w:hAnsi="Times New Roman" w:cs="Times New Roman"/>
          <w:sz w:val="24"/>
          <w:szCs w:val="24"/>
        </w:rPr>
        <w:t xml:space="preserve"> се с яв</w:t>
      </w:r>
      <w:r w:rsidR="00055707">
        <w:rPr>
          <w:rFonts w:ascii="Times New Roman" w:hAnsi="Times New Roman" w:cs="Times New Roman"/>
          <w:sz w:val="24"/>
          <w:szCs w:val="24"/>
        </w:rPr>
        <w:t xml:space="preserve">лението софийски таксита, </w:t>
      </w:r>
      <w:r w:rsidR="00055707">
        <w:rPr>
          <w:rFonts w:ascii="Times New Roman" w:hAnsi="Times New Roman" w:cs="Times New Roman"/>
          <w:sz w:val="24"/>
          <w:szCs w:val="24"/>
        </w:rPr>
        <w:t>нищо не подозиращите пътешественици</w:t>
      </w:r>
      <w:r w:rsidR="00055707">
        <w:rPr>
          <w:rFonts w:ascii="Times New Roman" w:hAnsi="Times New Roman" w:cs="Times New Roman"/>
          <w:sz w:val="24"/>
          <w:szCs w:val="24"/>
        </w:rPr>
        <w:t>, заплащат два или три пъти по-висока сума, отколкото трябва</w:t>
      </w:r>
      <w:r w:rsidR="007F4523">
        <w:rPr>
          <w:rFonts w:ascii="Times New Roman" w:hAnsi="Times New Roman" w:cs="Times New Roman"/>
          <w:sz w:val="24"/>
          <w:szCs w:val="24"/>
        </w:rPr>
        <w:t>.</w:t>
      </w:r>
    </w:p>
    <w:p w:rsidR="00055707" w:rsidRDefault="001518E5" w:rsidP="00C809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 близо 30 години, България не е част от една система, в к</w:t>
      </w:r>
      <w:r w:rsidR="00C809E8">
        <w:rPr>
          <w:rFonts w:ascii="Times New Roman" w:hAnsi="Times New Roman" w:cs="Times New Roman"/>
          <w:sz w:val="24"/>
          <w:szCs w:val="24"/>
        </w:rPr>
        <w:t xml:space="preserve">оято нещата винаги ставаха по „другия начин‘‘ </w:t>
      </w:r>
      <w:r>
        <w:rPr>
          <w:rFonts w:ascii="Times New Roman" w:hAnsi="Times New Roman" w:cs="Times New Roman"/>
          <w:sz w:val="24"/>
          <w:szCs w:val="24"/>
        </w:rPr>
        <w:t xml:space="preserve"> и се назначаваха</w:t>
      </w:r>
      <w:r w:rsidR="00055707">
        <w:rPr>
          <w:rFonts w:ascii="Times New Roman" w:hAnsi="Times New Roman" w:cs="Times New Roman"/>
          <w:sz w:val="24"/>
          <w:szCs w:val="24"/>
        </w:rPr>
        <w:t xml:space="preserve"> например,</w:t>
      </w:r>
      <w:r>
        <w:rPr>
          <w:rFonts w:ascii="Times New Roman" w:hAnsi="Times New Roman" w:cs="Times New Roman"/>
          <w:sz w:val="24"/>
          <w:szCs w:val="24"/>
        </w:rPr>
        <w:t xml:space="preserve"> хора на различни позиции, определено не по това дали са подходящи и дали имат уменията да изпълняват дадената длъжност. </w:t>
      </w:r>
      <w:r w:rsidR="00C809E8">
        <w:rPr>
          <w:rFonts w:ascii="Times New Roman" w:hAnsi="Times New Roman" w:cs="Times New Roman"/>
          <w:sz w:val="24"/>
          <w:szCs w:val="24"/>
        </w:rPr>
        <w:t xml:space="preserve">Вече сме в </w:t>
      </w:r>
      <w:r>
        <w:rPr>
          <w:rFonts w:ascii="Times New Roman" w:hAnsi="Times New Roman" w:cs="Times New Roman"/>
          <w:sz w:val="24"/>
          <w:szCs w:val="24"/>
        </w:rPr>
        <w:t>2017-та го</w:t>
      </w:r>
      <w:r w:rsidR="00C809E8">
        <w:rPr>
          <w:rFonts w:ascii="Times New Roman" w:hAnsi="Times New Roman" w:cs="Times New Roman"/>
          <w:sz w:val="24"/>
          <w:szCs w:val="24"/>
        </w:rPr>
        <w:t>дина</w:t>
      </w:r>
      <w:r>
        <w:rPr>
          <w:rFonts w:ascii="Times New Roman" w:hAnsi="Times New Roman" w:cs="Times New Roman"/>
          <w:sz w:val="24"/>
          <w:szCs w:val="24"/>
        </w:rPr>
        <w:t>, трябва да приемем, че страната бива опознавана и посещавана от много чуждестранни граждани, които логично говорят, така мъчителния за българ</w:t>
      </w:r>
      <w:r w:rsidR="00C06EEC">
        <w:rPr>
          <w:rFonts w:ascii="Times New Roman" w:hAnsi="Times New Roman" w:cs="Times New Roman"/>
          <w:sz w:val="24"/>
          <w:szCs w:val="24"/>
        </w:rPr>
        <w:t>ските служители английски език.</w:t>
      </w:r>
      <w:r w:rsidR="005D4C31">
        <w:rPr>
          <w:rFonts w:ascii="Times New Roman" w:hAnsi="Times New Roman" w:cs="Times New Roman"/>
          <w:sz w:val="24"/>
          <w:szCs w:val="24"/>
        </w:rPr>
        <w:t xml:space="preserve"> Все още се опитвам да разбера, защо на гишетата в метрото например, не са назначени служители, к</w:t>
      </w:r>
      <w:r w:rsidR="00055707">
        <w:rPr>
          <w:rFonts w:ascii="Times New Roman" w:hAnsi="Times New Roman" w:cs="Times New Roman"/>
          <w:sz w:val="24"/>
          <w:szCs w:val="24"/>
        </w:rPr>
        <w:t>оито говорят НЯКАКЪВ английски (</w:t>
      </w:r>
      <w:r w:rsidR="005D4C31">
        <w:rPr>
          <w:rFonts w:ascii="Times New Roman" w:hAnsi="Times New Roman" w:cs="Times New Roman"/>
          <w:sz w:val="24"/>
          <w:szCs w:val="24"/>
        </w:rPr>
        <w:t>очевидно, че да искам да говорят добър английски е фантастика</w:t>
      </w:r>
      <w:r w:rsidR="00055707">
        <w:rPr>
          <w:rFonts w:ascii="Times New Roman" w:hAnsi="Times New Roman" w:cs="Times New Roman"/>
          <w:sz w:val="24"/>
          <w:szCs w:val="24"/>
        </w:rPr>
        <w:t>)</w:t>
      </w:r>
      <w:r w:rsidR="005D4C31">
        <w:rPr>
          <w:rFonts w:ascii="Times New Roman" w:hAnsi="Times New Roman" w:cs="Times New Roman"/>
          <w:sz w:val="24"/>
          <w:szCs w:val="24"/>
        </w:rPr>
        <w:t xml:space="preserve">, но поне да могат да упътят чужденец за дадена посока. </w:t>
      </w:r>
    </w:p>
    <w:p w:rsidR="001518E5" w:rsidRDefault="005D4C31" w:rsidP="00C809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Тъй като знам, че това няма да стане скоро, си зададох въпроса, защо поне не назначат служител с добър английски </w:t>
      </w:r>
      <w:r w:rsidR="00267D70">
        <w:rPr>
          <w:rFonts w:ascii="Times New Roman" w:hAnsi="Times New Roman" w:cs="Times New Roman"/>
          <w:sz w:val="24"/>
          <w:szCs w:val="24"/>
        </w:rPr>
        <w:t xml:space="preserve">език </w:t>
      </w:r>
      <w:r>
        <w:rPr>
          <w:rFonts w:ascii="Times New Roman" w:hAnsi="Times New Roman" w:cs="Times New Roman"/>
          <w:sz w:val="24"/>
          <w:szCs w:val="24"/>
        </w:rPr>
        <w:t>само на</w:t>
      </w:r>
      <w:r w:rsidR="00055707">
        <w:rPr>
          <w:rFonts w:ascii="Times New Roman" w:hAnsi="Times New Roman" w:cs="Times New Roman"/>
          <w:sz w:val="24"/>
          <w:szCs w:val="24"/>
        </w:rPr>
        <w:t xml:space="preserve"> гишето на спирка Летище София?</w:t>
      </w:r>
      <w:r>
        <w:rPr>
          <w:rFonts w:ascii="Times New Roman" w:hAnsi="Times New Roman" w:cs="Times New Roman"/>
          <w:sz w:val="24"/>
          <w:szCs w:val="24"/>
        </w:rPr>
        <w:t xml:space="preserve"> Според мен, за никой не е тайна, че по-голямата част от пътуващите от тази спирка са чужденци, които тъкмо там ще се опитат да получат информаци</w:t>
      </w:r>
      <w:r w:rsidR="00055707">
        <w:rPr>
          <w:rFonts w:ascii="Times New Roman" w:hAnsi="Times New Roman" w:cs="Times New Roman"/>
          <w:sz w:val="24"/>
          <w:szCs w:val="24"/>
        </w:rPr>
        <w:t>я относно</w:t>
      </w:r>
      <w:r>
        <w:rPr>
          <w:rFonts w:ascii="Times New Roman" w:hAnsi="Times New Roman" w:cs="Times New Roman"/>
          <w:sz w:val="24"/>
          <w:szCs w:val="24"/>
        </w:rPr>
        <w:t xml:space="preserve"> прекачване, спирки, цени и всякаква полезна информация. Поне за тази позиция имам тайна</w:t>
      </w:r>
      <w:r w:rsidR="00A32B50">
        <w:rPr>
          <w:rFonts w:ascii="Times New Roman" w:hAnsi="Times New Roman" w:cs="Times New Roman"/>
          <w:sz w:val="24"/>
          <w:szCs w:val="24"/>
        </w:rPr>
        <w:t xml:space="preserve"> надежда, че назначаването на „</w:t>
      </w:r>
      <w:r>
        <w:rPr>
          <w:rFonts w:ascii="Times New Roman" w:hAnsi="Times New Roman" w:cs="Times New Roman"/>
          <w:sz w:val="24"/>
          <w:szCs w:val="24"/>
        </w:rPr>
        <w:t>мечтания служител‘‘ с добър английски</w:t>
      </w:r>
      <w:r w:rsidR="00267D70">
        <w:rPr>
          <w:rFonts w:ascii="Times New Roman" w:hAnsi="Times New Roman" w:cs="Times New Roman"/>
          <w:sz w:val="24"/>
          <w:szCs w:val="24"/>
        </w:rPr>
        <w:t xml:space="preserve"> език</w:t>
      </w:r>
      <w:r>
        <w:rPr>
          <w:rFonts w:ascii="Times New Roman" w:hAnsi="Times New Roman" w:cs="Times New Roman"/>
          <w:sz w:val="24"/>
          <w:szCs w:val="24"/>
        </w:rPr>
        <w:t xml:space="preserve">, може да се </w:t>
      </w:r>
      <w:r w:rsidR="00055707">
        <w:rPr>
          <w:rFonts w:ascii="Times New Roman" w:hAnsi="Times New Roman" w:cs="Times New Roman"/>
          <w:sz w:val="24"/>
          <w:szCs w:val="24"/>
        </w:rPr>
        <w:t>случи в близките години... дано!</w:t>
      </w:r>
      <w:r w:rsidR="00332703">
        <w:rPr>
          <w:rFonts w:ascii="Times New Roman" w:hAnsi="Times New Roman" w:cs="Times New Roman"/>
          <w:sz w:val="24"/>
          <w:szCs w:val="24"/>
        </w:rPr>
        <w:t xml:space="preserve"> Трябва да добавя</w:t>
      </w:r>
      <w:r w:rsidR="007F4523">
        <w:rPr>
          <w:rFonts w:ascii="Times New Roman" w:hAnsi="Times New Roman" w:cs="Times New Roman"/>
          <w:sz w:val="24"/>
          <w:szCs w:val="24"/>
        </w:rPr>
        <w:t>, че този голям проблем не се отнася</w:t>
      </w:r>
      <w:r w:rsidR="00332703">
        <w:rPr>
          <w:rFonts w:ascii="Times New Roman" w:hAnsi="Times New Roman" w:cs="Times New Roman"/>
          <w:sz w:val="24"/>
          <w:szCs w:val="24"/>
        </w:rPr>
        <w:t xml:space="preserve"> само</w:t>
      </w:r>
      <w:r w:rsidR="007F4523">
        <w:rPr>
          <w:rFonts w:ascii="Times New Roman" w:hAnsi="Times New Roman" w:cs="Times New Roman"/>
          <w:sz w:val="24"/>
          <w:szCs w:val="24"/>
        </w:rPr>
        <w:t xml:space="preserve"> за</w:t>
      </w:r>
      <w:r w:rsidR="00A32B50">
        <w:rPr>
          <w:rFonts w:ascii="Times New Roman" w:hAnsi="Times New Roman" w:cs="Times New Roman"/>
          <w:sz w:val="24"/>
          <w:szCs w:val="24"/>
        </w:rPr>
        <w:t xml:space="preserve"> софийското м</w:t>
      </w:r>
      <w:r w:rsidR="00332703">
        <w:rPr>
          <w:rFonts w:ascii="Times New Roman" w:hAnsi="Times New Roman" w:cs="Times New Roman"/>
          <w:sz w:val="24"/>
          <w:szCs w:val="24"/>
        </w:rPr>
        <w:t>етро, ами</w:t>
      </w:r>
      <w:r w:rsidR="007F4523">
        <w:rPr>
          <w:rFonts w:ascii="Times New Roman" w:hAnsi="Times New Roman" w:cs="Times New Roman"/>
          <w:sz w:val="24"/>
          <w:szCs w:val="24"/>
        </w:rPr>
        <w:t xml:space="preserve"> и за</w:t>
      </w:r>
      <w:r w:rsidR="00055707">
        <w:rPr>
          <w:rFonts w:ascii="Times New Roman" w:hAnsi="Times New Roman" w:cs="Times New Roman"/>
          <w:sz w:val="24"/>
          <w:szCs w:val="24"/>
        </w:rPr>
        <w:t xml:space="preserve"> много от </w:t>
      </w:r>
      <w:r w:rsidR="00332703">
        <w:rPr>
          <w:rFonts w:ascii="Times New Roman" w:hAnsi="Times New Roman" w:cs="Times New Roman"/>
          <w:sz w:val="24"/>
          <w:szCs w:val="24"/>
        </w:rPr>
        <w:t>посещавани от турис</w:t>
      </w:r>
      <w:r w:rsidR="00055707">
        <w:rPr>
          <w:rFonts w:ascii="Times New Roman" w:hAnsi="Times New Roman" w:cs="Times New Roman"/>
          <w:sz w:val="24"/>
          <w:szCs w:val="24"/>
        </w:rPr>
        <w:t>ти места – музеи, църкви и т.н.</w:t>
      </w:r>
    </w:p>
    <w:p w:rsidR="00283456" w:rsidRDefault="00332703" w:rsidP="00C809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като разбрахме за трудностите на българския редови служител с чуждите езици, трябва да кажа и няколко думи за отношението към</w:t>
      </w:r>
      <w:r w:rsidR="00D4209A">
        <w:rPr>
          <w:rFonts w:ascii="Times New Roman" w:hAnsi="Times New Roman" w:cs="Times New Roman"/>
          <w:sz w:val="24"/>
          <w:szCs w:val="24"/>
        </w:rPr>
        <w:t xml:space="preserve"> посетителите. А то в по-голямата си част е като отпреди падането на </w:t>
      </w:r>
      <w:r w:rsidR="00291F48">
        <w:rPr>
          <w:rFonts w:ascii="Times New Roman" w:hAnsi="Times New Roman" w:cs="Times New Roman"/>
          <w:sz w:val="24"/>
          <w:szCs w:val="24"/>
        </w:rPr>
        <w:t>„</w:t>
      </w:r>
      <w:r w:rsidR="00267D70">
        <w:rPr>
          <w:rFonts w:ascii="Times New Roman" w:hAnsi="Times New Roman" w:cs="Times New Roman"/>
          <w:sz w:val="24"/>
          <w:szCs w:val="24"/>
        </w:rPr>
        <w:t>системата‘‘ – невежливо, грубо</w:t>
      </w:r>
      <w:r w:rsidR="00D4209A">
        <w:rPr>
          <w:rFonts w:ascii="Times New Roman" w:hAnsi="Times New Roman" w:cs="Times New Roman"/>
          <w:sz w:val="24"/>
          <w:szCs w:val="24"/>
        </w:rPr>
        <w:t xml:space="preserve">, арогантно. За да не си помислите, че говоря неистини, ще ви дам пример. Преди време прочетох за група туристи, които възхищавайки се на величествената катедрала </w:t>
      </w:r>
      <w:r w:rsidR="00291F48">
        <w:rPr>
          <w:rFonts w:ascii="Times New Roman" w:hAnsi="Times New Roman" w:cs="Times New Roman"/>
          <w:sz w:val="24"/>
          <w:szCs w:val="24"/>
        </w:rPr>
        <w:t>„</w:t>
      </w:r>
      <w:r w:rsidR="00D4209A">
        <w:rPr>
          <w:rFonts w:ascii="Times New Roman" w:hAnsi="Times New Roman" w:cs="Times New Roman"/>
          <w:sz w:val="24"/>
          <w:szCs w:val="24"/>
        </w:rPr>
        <w:t>Александър Невски</w:t>
      </w:r>
      <w:r w:rsidR="00291F48">
        <w:rPr>
          <w:rFonts w:ascii="Times New Roman" w:hAnsi="Times New Roman" w:cs="Times New Roman"/>
          <w:sz w:val="24"/>
          <w:szCs w:val="24"/>
        </w:rPr>
        <w:t>”</w:t>
      </w:r>
      <w:r w:rsidR="00D4209A">
        <w:rPr>
          <w:rFonts w:ascii="Times New Roman" w:hAnsi="Times New Roman" w:cs="Times New Roman"/>
          <w:sz w:val="24"/>
          <w:szCs w:val="24"/>
        </w:rPr>
        <w:t xml:space="preserve"> отвън, логично влезнали да се насладят на това, което вътрешната част на храма може да им разкрие. След к</w:t>
      </w:r>
      <w:r w:rsidR="00055707">
        <w:rPr>
          <w:rFonts w:ascii="Times New Roman" w:hAnsi="Times New Roman" w:cs="Times New Roman"/>
          <w:sz w:val="24"/>
          <w:szCs w:val="24"/>
        </w:rPr>
        <w:t>ато снимали от</w:t>
      </w:r>
      <w:r w:rsidR="004F10AE">
        <w:rPr>
          <w:rFonts w:ascii="Times New Roman" w:hAnsi="Times New Roman" w:cs="Times New Roman"/>
          <w:sz w:val="24"/>
          <w:szCs w:val="24"/>
        </w:rPr>
        <w:t xml:space="preserve"> все</w:t>
      </w:r>
      <w:r w:rsidR="00291F48">
        <w:rPr>
          <w:rFonts w:ascii="Times New Roman" w:hAnsi="Times New Roman" w:cs="Times New Roman"/>
          <w:sz w:val="24"/>
          <w:szCs w:val="24"/>
        </w:rPr>
        <w:t>въ</w:t>
      </w:r>
      <w:r w:rsidR="00AE0212">
        <w:rPr>
          <w:rFonts w:ascii="Times New Roman" w:hAnsi="Times New Roman" w:cs="Times New Roman"/>
          <w:sz w:val="24"/>
          <w:szCs w:val="24"/>
        </w:rPr>
        <w:t>з</w:t>
      </w:r>
      <w:r w:rsidR="004F10AE">
        <w:rPr>
          <w:rFonts w:ascii="Times New Roman" w:hAnsi="Times New Roman" w:cs="Times New Roman"/>
          <w:sz w:val="24"/>
          <w:szCs w:val="24"/>
        </w:rPr>
        <w:t>можни ъгли отвън</w:t>
      </w:r>
      <w:r w:rsidR="00E10FC8">
        <w:rPr>
          <w:rFonts w:ascii="Times New Roman" w:hAnsi="Times New Roman" w:cs="Times New Roman"/>
          <w:sz w:val="24"/>
          <w:szCs w:val="24"/>
        </w:rPr>
        <w:t xml:space="preserve">, поискали </w:t>
      </w:r>
      <w:r w:rsidR="00D4209A">
        <w:rPr>
          <w:rFonts w:ascii="Times New Roman" w:hAnsi="Times New Roman" w:cs="Times New Roman"/>
          <w:sz w:val="24"/>
          <w:szCs w:val="24"/>
        </w:rPr>
        <w:t>да снимат и спиращия дъх интериор. Тъй като ня</w:t>
      </w:r>
      <w:r w:rsidR="00267D70">
        <w:rPr>
          <w:rFonts w:ascii="Times New Roman" w:hAnsi="Times New Roman" w:cs="Times New Roman"/>
          <w:sz w:val="24"/>
          <w:szCs w:val="24"/>
        </w:rPr>
        <w:t>мало никаква табела или надпис</w:t>
      </w:r>
      <w:r w:rsidR="00D4209A">
        <w:rPr>
          <w:rFonts w:ascii="Times New Roman" w:hAnsi="Times New Roman" w:cs="Times New Roman"/>
          <w:sz w:val="24"/>
          <w:szCs w:val="24"/>
        </w:rPr>
        <w:t xml:space="preserve"> на английски, че снимането е забранено, освен ако не се заплати такса, логично започнали да правят снимки. В същият момент към тях се зати</w:t>
      </w:r>
      <w:r w:rsidR="000C5785">
        <w:rPr>
          <w:rFonts w:ascii="Times New Roman" w:hAnsi="Times New Roman" w:cs="Times New Roman"/>
          <w:sz w:val="24"/>
          <w:szCs w:val="24"/>
        </w:rPr>
        <w:t xml:space="preserve">чал човек </w:t>
      </w:r>
      <w:r w:rsidR="000C578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D4209A">
        <w:rPr>
          <w:rFonts w:ascii="Times New Roman" w:hAnsi="Times New Roman" w:cs="Times New Roman"/>
          <w:sz w:val="24"/>
          <w:szCs w:val="24"/>
        </w:rPr>
        <w:t>служител</w:t>
      </w:r>
      <w:r w:rsidR="000C5785">
        <w:rPr>
          <w:rFonts w:ascii="Times New Roman" w:hAnsi="Times New Roman" w:cs="Times New Roman"/>
          <w:sz w:val="24"/>
          <w:szCs w:val="24"/>
        </w:rPr>
        <w:t>?</w:t>
      </w:r>
      <w:r w:rsidR="00D4209A">
        <w:rPr>
          <w:rFonts w:ascii="Times New Roman" w:hAnsi="Times New Roman" w:cs="Times New Roman"/>
          <w:sz w:val="24"/>
          <w:szCs w:val="24"/>
        </w:rPr>
        <w:t>), който им се разкрещял (естествено на български) и з</w:t>
      </w:r>
      <w:r w:rsidR="00E10FC8">
        <w:rPr>
          <w:rFonts w:ascii="Times New Roman" w:hAnsi="Times New Roman" w:cs="Times New Roman"/>
          <w:sz w:val="24"/>
          <w:szCs w:val="24"/>
        </w:rPr>
        <w:t>апочнал да им дърпа фотоапарата</w:t>
      </w:r>
      <w:r w:rsidR="00D4209A">
        <w:rPr>
          <w:rFonts w:ascii="Times New Roman" w:hAnsi="Times New Roman" w:cs="Times New Roman"/>
          <w:sz w:val="24"/>
          <w:szCs w:val="24"/>
        </w:rPr>
        <w:t>! Хората съвсем естествено останали стъписани от разиг</w:t>
      </w:r>
      <w:r w:rsidR="004F10AE">
        <w:rPr>
          <w:rFonts w:ascii="Times New Roman" w:hAnsi="Times New Roman" w:cs="Times New Roman"/>
          <w:sz w:val="24"/>
          <w:szCs w:val="24"/>
        </w:rPr>
        <w:t>раващата им се пред очите сцена</w:t>
      </w:r>
      <w:r w:rsidR="00D4209A">
        <w:rPr>
          <w:rFonts w:ascii="Times New Roman" w:hAnsi="Times New Roman" w:cs="Times New Roman"/>
          <w:sz w:val="24"/>
          <w:szCs w:val="24"/>
        </w:rPr>
        <w:t>. Въпросният служител крещял</w:t>
      </w:r>
      <w:r w:rsidR="004F10AE">
        <w:rPr>
          <w:rFonts w:ascii="Times New Roman" w:hAnsi="Times New Roman" w:cs="Times New Roman"/>
          <w:sz w:val="24"/>
          <w:szCs w:val="24"/>
        </w:rPr>
        <w:t xml:space="preserve"> многократно</w:t>
      </w:r>
      <w:r w:rsidR="00291F48">
        <w:rPr>
          <w:rFonts w:ascii="Times New Roman" w:hAnsi="Times New Roman" w:cs="Times New Roman"/>
          <w:sz w:val="24"/>
          <w:szCs w:val="24"/>
        </w:rPr>
        <w:t>:</w:t>
      </w:r>
      <w:r w:rsidR="004F10AE">
        <w:rPr>
          <w:rFonts w:ascii="Times New Roman" w:hAnsi="Times New Roman" w:cs="Times New Roman"/>
          <w:sz w:val="24"/>
          <w:szCs w:val="24"/>
        </w:rPr>
        <w:t xml:space="preserve"> </w:t>
      </w:r>
      <w:r w:rsidR="00291F48">
        <w:rPr>
          <w:rFonts w:ascii="Times New Roman" w:hAnsi="Times New Roman" w:cs="Times New Roman"/>
          <w:sz w:val="24"/>
          <w:szCs w:val="24"/>
        </w:rPr>
        <w:t>„</w:t>
      </w:r>
      <w:r w:rsidR="004F10AE">
        <w:rPr>
          <w:rFonts w:ascii="Times New Roman" w:hAnsi="Times New Roman" w:cs="Times New Roman"/>
          <w:sz w:val="24"/>
          <w:szCs w:val="24"/>
        </w:rPr>
        <w:t>10 лева</w:t>
      </w:r>
      <w:r w:rsidR="00291F48">
        <w:rPr>
          <w:rFonts w:ascii="Times New Roman" w:hAnsi="Times New Roman" w:cs="Times New Roman"/>
          <w:sz w:val="24"/>
          <w:szCs w:val="24"/>
        </w:rPr>
        <w:t>!”</w:t>
      </w:r>
      <w:r w:rsidR="004F10AE">
        <w:rPr>
          <w:rFonts w:ascii="Times New Roman" w:hAnsi="Times New Roman" w:cs="Times New Roman"/>
          <w:sz w:val="24"/>
          <w:szCs w:val="24"/>
        </w:rPr>
        <w:t>.</w:t>
      </w:r>
      <w:r w:rsidR="000C5785">
        <w:rPr>
          <w:rFonts w:ascii="Times New Roman" w:hAnsi="Times New Roman" w:cs="Times New Roman"/>
          <w:sz w:val="24"/>
          <w:szCs w:val="24"/>
        </w:rPr>
        <w:t xml:space="preserve"> Това в</w:t>
      </w:r>
      <w:r w:rsidR="00D4209A">
        <w:rPr>
          <w:rFonts w:ascii="Times New Roman" w:hAnsi="Times New Roman" w:cs="Times New Roman"/>
          <w:sz w:val="24"/>
          <w:szCs w:val="24"/>
        </w:rPr>
        <w:t>последствие се оказала и такс</w:t>
      </w:r>
      <w:r w:rsidR="00267D70">
        <w:rPr>
          <w:rFonts w:ascii="Times New Roman" w:hAnsi="Times New Roman" w:cs="Times New Roman"/>
          <w:sz w:val="24"/>
          <w:szCs w:val="24"/>
        </w:rPr>
        <w:t>ата за снимане в храма, но те ням</w:t>
      </w:r>
      <w:r w:rsidR="00291F48">
        <w:rPr>
          <w:rFonts w:ascii="Times New Roman" w:hAnsi="Times New Roman" w:cs="Times New Roman"/>
          <w:sz w:val="24"/>
          <w:szCs w:val="24"/>
        </w:rPr>
        <w:t>а</w:t>
      </w:r>
      <w:r w:rsidR="00267D70">
        <w:rPr>
          <w:rFonts w:ascii="Times New Roman" w:hAnsi="Times New Roman" w:cs="Times New Roman"/>
          <w:sz w:val="24"/>
          <w:szCs w:val="24"/>
        </w:rPr>
        <w:t>ли как да знаят</w:t>
      </w:r>
      <w:r w:rsidR="00D4209A">
        <w:rPr>
          <w:rFonts w:ascii="Times New Roman" w:hAnsi="Times New Roman" w:cs="Times New Roman"/>
          <w:sz w:val="24"/>
          <w:szCs w:val="24"/>
        </w:rPr>
        <w:t>, тъй като никъде не е написано или обозначено</w:t>
      </w:r>
      <w:r w:rsidR="00267D70">
        <w:rPr>
          <w:rFonts w:ascii="Times New Roman" w:hAnsi="Times New Roman" w:cs="Times New Roman"/>
          <w:sz w:val="24"/>
          <w:szCs w:val="24"/>
        </w:rPr>
        <w:t xml:space="preserve"> по какъвто и да е начин</w:t>
      </w:r>
      <w:r w:rsidR="00D4209A">
        <w:rPr>
          <w:rFonts w:ascii="Times New Roman" w:hAnsi="Times New Roman" w:cs="Times New Roman"/>
          <w:sz w:val="24"/>
          <w:szCs w:val="24"/>
        </w:rPr>
        <w:t>. Е</w:t>
      </w:r>
      <w:r w:rsidR="00291F48">
        <w:rPr>
          <w:rFonts w:ascii="Times New Roman" w:hAnsi="Times New Roman" w:cs="Times New Roman"/>
          <w:sz w:val="24"/>
          <w:szCs w:val="24"/>
        </w:rPr>
        <w:t>,</w:t>
      </w:r>
      <w:r w:rsidR="00D4209A">
        <w:rPr>
          <w:rFonts w:ascii="Times New Roman" w:hAnsi="Times New Roman" w:cs="Times New Roman"/>
          <w:sz w:val="24"/>
          <w:szCs w:val="24"/>
        </w:rPr>
        <w:t xml:space="preserve"> може сами да си представите с какво впечатление са останали след случката и как тя е повлияла на цялостното им впечатление</w:t>
      </w:r>
      <w:r w:rsidR="00E10FC8">
        <w:rPr>
          <w:rFonts w:ascii="Times New Roman" w:hAnsi="Times New Roman" w:cs="Times New Roman"/>
          <w:sz w:val="24"/>
          <w:szCs w:val="24"/>
        </w:rPr>
        <w:t xml:space="preserve"> от дестинацията</w:t>
      </w:r>
      <w:r w:rsidR="00D4209A">
        <w:rPr>
          <w:rFonts w:ascii="Times New Roman" w:hAnsi="Times New Roman" w:cs="Times New Roman"/>
          <w:sz w:val="24"/>
          <w:szCs w:val="24"/>
        </w:rPr>
        <w:t>.</w:t>
      </w:r>
      <w:r w:rsidR="00283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56" w:rsidRPr="00303857" w:rsidRDefault="00283456" w:rsidP="00B86A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ви дам и друг пример – туристи посещават Националния военноисторически музей в град София. Остават възхитени от изложените артефакти, подреждането им и всичко свързано с тях, но биват следени през цял</w:t>
      </w:r>
      <w:r w:rsidR="00267D70">
        <w:rPr>
          <w:rFonts w:ascii="Times New Roman" w:hAnsi="Times New Roman" w:cs="Times New Roman"/>
          <w:sz w:val="24"/>
          <w:szCs w:val="24"/>
        </w:rPr>
        <w:t>ото време от служители на музея.</w:t>
      </w:r>
      <w:r w:rsidR="0013344A">
        <w:rPr>
          <w:rFonts w:ascii="Times New Roman" w:hAnsi="Times New Roman" w:cs="Times New Roman"/>
          <w:sz w:val="24"/>
          <w:szCs w:val="24"/>
        </w:rPr>
        <w:t xml:space="preserve"> Казват</w:t>
      </w:r>
      <w:r>
        <w:rPr>
          <w:rFonts w:ascii="Times New Roman" w:hAnsi="Times New Roman" w:cs="Times New Roman"/>
          <w:sz w:val="24"/>
          <w:szCs w:val="24"/>
        </w:rPr>
        <w:t>, че са се чувствали като по</w:t>
      </w:r>
      <w:r w:rsidR="0026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времето на Студената война – следени без причина. Не е приятно, когато си си платил входна такса, а</w:t>
      </w:r>
      <w:r w:rsidR="006F5F12">
        <w:rPr>
          <w:rFonts w:ascii="Times New Roman" w:hAnsi="Times New Roman" w:cs="Times New Roman"/>
          <w:sz w:val="24"/>
          <w:szCs w:val="24"/>
        </w:rPr>
        <w:t xml:space="preserve"> в замяна получаваш отношение „</w:t>
      </w:r>
      <w:r>
        <w:rPr>
          <w:rFonts w:ascii="Times New Roman" w:hAnsi="Times New Roman" w:cs="Times New Roman"/>
          <w:sz w:val="24"/>
          <w:szCs w:val="24"/>
        </w:rPr>
        <w:t xml:space="preserve">потенциален </w:t>
      </w:r>
      <w:r w:rsidR="00303857">
        <w:rPr>
          <w:rFonts w:ascii="Times New Roman" w:hAnsi="Times New Roman" w:cs="Times New Roman"/>
          <w:sz w:val="24"/>
          <w:szCs w:val="24"/>
        </w:rPr>
        <w:t>крадец‘‘. Хайде, София</w:t>
      </w:r>
      <w:r w:rsidR="000C5785">
        <w:rPr>
          <w:rFonts w:ascii="Times New Roman" w:hAnsi="Times New Roman" w:cs="Times New Roman"/>
          <w:sz w:val="24"/>
          <w:szCs w:val="24"/>
        </w:rPr>
        <w:t>,</w:t>
      </w:r>
      <w:r w:rsidR="00303857">
        <w:rPr>
          <w:rFonts w:ascii="Times New Roman" w:hAnsi="Times New Roman" w:cs="Times New Roman"/>
          <w:sz w:val="24"/>
          <w:szCs w:val="24"/>
        </w:rPr>
        <w:t xml:space="preserve"> можем по-</w:t>
      </w:r>
      <w:r>
        <w:rPr>
          <w:rFonts w:ascii="Times New Roman" w:hAnsi="Times New Roman" w:cs="Times New Roman"/>
          <w:sz w:val="24"/>
          <w:szCs w:val="24"/>
        </w:rPr>
        <w:t>добре! Живеем във века на технологиите, има дискретни камери, аларми и всевъзможна техника, която би предотвратила евентуална кражба. В случай, че тези пособия се окажат невъзможни за набавяне, може да се наемат повече служители или в краен случай... настоящите да не действат като агенти на КГБ, следейки любопитните туристи из целия музей толкова очевидно, а всичко да се извършва много, много дис</w:t>
      </w:r>
      <w:r w:rsidR="006F22DF">
        <w:rPr>
          <w:rFonts w:ascii="Times New Roman" w:hAnsi="Times New Roman" w:cs="Times New Roman"/>
          <w:sz w:val="24"/>
          <w:szCs w:val="24"/>
        </w:rPr>
        <w:t>кре</w:t>
      </w:r>
      <w:r>
        <w:rPr>
          <w:rFonts w:ascii="Times New Roman" w:hAnsi="Times New Roman" w:cs="Times New Roman"/>
          <w:sz w:val="24"/>
          <w:szCs w:val="24"/>
        </w:rPr>
        <w:t>тно, незабележимо и непритесняващо по какъвто и да е начин посетителите.</w:t>
      </w:r>
    </w:p>
    <w:p w:rsidR="009C4173" w:rsidRPr="009C4173" w:rsidRDefault="009C4173" w:rsidP="00B86A4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лесен проблем за решаване е недоброто обозначение</w:t>
      </w:r>
      <w:r w:rsidR="00E10FC8">
        <w:rPr>
          <w:rFonts w:ascii="Times New Roman" w:hAnsi="Times New Roman" w:cs="Times New Roman"/>
          <w:sz w:val="24"/>
          <w:szCs w:val="24"/>
        </w:rPr>
        <w:t xml:space="preserve"> в музеи, църкви и въобще на обекти, които привличат</w:t>
      </w:r>
      <w:r>
        <w:rPr>
          <w:rFonts w:ascii="Times New Roman" w:hAnsi="Times New Roman" w:cs="Times New Roman"/>
          <w:sz w:val="24"/>
          <w:szCs w:val="24"/>
        </w:rPr>
        <w:t xml:space="preserve"> туристически интерес. </w:t>
      </w:r>
      <w:r w:rsidR="00612B69">
        <w:rPr>
          <w:rFonts w:ascii="Times New Roman" w:hAnsi="Times New Roman" w:cs="Times New Roman"/>
          <w:sz w:val="24"/>
          <w:szCs w:val="24"/>
        </w:rPr>
        <w:t>На много от местата информационните табели са преведени</w:t>
      </w:r>
      <w:r>
        <w:rPr>
          <w:rFonts w:ascii="Times New Roman" w:hAnsi="Times New Roman" w:cs="Times New Roman"/>
          <w:sz w:val="24"/>
          <w:szCs w:val="24"/>
        </w:rPr>
        <w:t xml:space="preserve"> или на неправилен английски, или само една част от</w:t>
      </w:r>
      <w:r w:rsidR="00612B69">
        <w:rPr>
          <w:rFonts w:ascii="Times New Roman" w:hAnsi="Times New Roman" w:cs="Times New Roman"/>
          <w:sz w:val="24"/>
          <w:szCs w:val="24"/>
        </w:rPr>
        <w:t xml:space="preserve"> информацията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B69">
        <w:rPr>
          <w:rFonts w:ascii="Times New Roman" w:hAnsi="Times New Roman" w:cs="Times New Roman"/>
          <w:sz w:val="24"/>
          <w:szCs w:val="24"/>
        </w:rPr>
        <w:t>е преведена, а друга не, а в</w:t>
      </w:r>
      <w:r>
        <w:rPr>
          <w:rFonts w:ascii="Times New Roman" w:hAnsi="Times New Roman" w:cs="Times New Roman"/>
          <w:sz w:val="24"/>
          <w:szCs w:val="24"/>
        </w:rPr>
        <w:t xml:space="preserve"> някои случаи може да видим дори и липса на превод, което принуждава туристите </w:t>
      </w:r>
      <w:r w:rsidR="00612B69">
        <w:rPr>
          <w:rFonts w:ascii="Times New Roman" w:hAnsi="Times New Roman" w:cs="Times New Roman"/>
          <w:sz w:val="24"/>
          <w:szCs w:val="24"/>
        </w:rPr>
        <w:t>да търсят информация в интернет. Това ми се струва недопустимо, предвид</w:t>
      </w:r>
      <w:r w:rsidR="00D24EE4">
        <w:rPr>
          <w:rFonts w:ascii="Times New Roman" w:hAnsi="Times New Roman" w:cs="Times New Roman"/>
          <w:sz w:val="24"/>
          <w:szCs w:val="24"/>
        </w:rPr>
        <w:t xml:space="preserve"> лесното решение на поредното „</w:t>
      </w:r>
      <w:r w:rsidR="00612B69">
        <w:rPr>
          <w:rFonts w:ascii="Times New Roman" w:hAnsi="Times New Roman" w:cs="Times New Roman"/>
          <w:sz w:val="24"/>
          <w:szCs w:val="24"/>
        </w:rPr>
        <w:t>неудобство‘‘, но за кой ли път си задавам въпроса ЗАЩО никой</w:t>
      </w:r>
      <w:r w:rsidR="00E10FC8">
        <w:rPr>
          <w:rFonts w:ascii="Times New Roman" w:hAnsi="Times New Roman" w:cs="Times New Roman"/>
          <w:sz w:val="24"/>
          <w:szCs w:val="24"/>
        </w:rPr>
        <w:t xml:space="preserve"> не полага минималните</w:t>
      </w:r>
      <w:r w:rsidR="00612B69">
        <w:rPr>
          <w:rFonts w:ascii="Times New Roman" w:hAnsi="Times New Roman" w:cs="Times New Roman"/>
          <w:sz w:val="24"/>
          <w:szCs w:val="24"/>
        </w:rPr>
        <w:t xml:space="preserve"> усилия з</w:t>
      </w:r>
      <w:r w:rsidR="00E10FC8">
        <w:rPr>
          <w:rFonts w:ascii="Times New Roman" w:hAnsi="Times New Roman" w:cs="Times New Roman"/>
          <w:sz w:val="24"/>
          <w:szCs w:val="24"/>
        </w:rPr>
        <w:t>а разрешаването на този проблем, ако имаме претенции да бъдем наистина туристическа страна.</w:t>
      </w:r>
    </w:p>
    <w:p w:rsidR="008D0D20" w:rsidRDefault="006240B5" w:rsidP="00B86A4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240B5">
        <w:rPr>
          <w:rFonts w:ascii="Times New Roman" w:hAnsi="Times New Roman" w:cs="Times New Roman"/>
          <w:b/>
          <w:sz w:val="24"/>
          <w:szCs w:val="24"/>
        </w:rPr>
        <w:t>5.Заключение</w:t>
      </w:r>
    </w:p>
    <w:p w:rsidR="000026C9" w:rsidRDefault="006240B5" w:rsidP="00002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критиката можех да продължа още няколко страници, но сметнах за по-добре да спра, защото вярвам, че посочването на част от проблемите, е напълно достатъчно за да покажа, че е важно да се подобрят незабавно нещата, които не изискват голям </w:t>
      </w:r>
      <w:r w:rsidR="00E10FC8">
        <w:rPr>
          <w:rFonts w:ascii="Times New Roman" w:hAnsi="Times New Roman" w:cs="Times New Roman"/>
          <w:sz w:val="24"/>
          <w:szCs w:val="24"/>
        </w:rPr>
        <w:lastRenderedPageBreak/>
        <w:t>човешки и финансов</w:t>
      </w:r>
      <w:r>
        <w:rPr>
          <w:rFonts w:ascii="Times New Roman" w:hAnsi="Times New Roman" w:cs="Times New Roman"/>
          <w:sz w:val="24"/>
          <w:szCs w:val="24"/>
        </w:rPr>
        <w:t xml:space="preserve"> ресурс, защото добрия</w:t>
      </w:r>
      <w:r w:rsidR="000026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продукт е в детайлите. Да</w:t>
      </w:r>
      <w:r w:rsidR="00002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туристите</w:t>
      </w:r>
      <w:r w:rsidR="00E10FC8">
        <w:rPr>
          <w:rFonts w:ascii="Times New Roman" w:hAnsi="Times New Roman" w:cs="Times New Roman"/>
          <w:sz w:val="24"/>
          <w:szCs w:val="24"/>
        </w:rPr>
        <w:t xml:space="preserve"> могат да се придвижват с такси;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002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 могат да получат информация от интернет за даден туристи</w:t>
      </w:r>
      <w:r w:rsidR="00E10FC8">
        <w:rPr>
          <w:rFonts w:ascii="Times New Roman" w:hAnsi="Times New Roman" w:cs="Times New Roman"/>
          <w:sz w:val="24"/>
          <w:szCs w:val="24"/>
        </w:rPr>
        <w:t>чески обект или предмет в музей;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026C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02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когато им трябва информация, те могат да попитат някой случаен човек, вместо да с</w:t>
      </w:r>
      <w:r w:rsidR="000026C9">
        <w:rPr>
          <w:rFonts w:ascii="Times New Roman" w:hAnsi="Times New Roman" w:cs="Times New Roman"/>
          <w:sz w:val="24"/>
          <w:szCs w:val="24"/>
        </w:rPr>
        <w:t>е мъчат със знаци и мимики да  „</w:t>
      </w:r>
      <w:r>
        <w:rPr>
          <w:rFonts w:ascii="Times New Roman" w:hAnsi="Times New Roman" w:cs="Times New Roman"/>
          <w:sz w:val="24"/>
          <w:szCs w:val="24"/>
        </w:rPr>
        <w:t xml:space="preserve">изкопчат‘‘ информация от някой невладеещ английски служител. Но трябва да си зададем въпроса </w:t>
      </w:r>
      <w:r w:rsidR="00E10F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редно ли е? </w:t>
      </w:r>
    </w:p>
    <w:p w:rsidR="006240B5" w:rsidRDefault="006240B5" w:rsidP="00002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</w:t>
      </w:r>
      <w:r w:rsidR="000026C9">
        <w:rPr>
          <w:rFonts w:ascii="Times New Roman" w:hAnsi="Times New Roman" w:cs="Times New Roman"/>
          <w:sz w:val="24"/>
          <w:szCs w:val="24"/>
        </w:rPr>
        <w:t>ворът мисля, че всеки четящ този текст</w:t>
      </w:r>
      <w:r>
        <w:rPr>
          <w:rFonts w:ascii="Times New Roman" w:hAnsi="Times New Roman" w:cs="Times New Roman"/>
          <w:sz w:val="24"/>
          <w:szCs w:val="24"/>
        </w:rPr>
        <w:t>, го знае. Т</w:t>
      </w:r>
      <w:r w:rsidR="000026C9">
        <w:rPr>
          <w:rFonts w:ascii="Times New Roman" w:hAnsi="Times New Roman" w:cs="Times New Roman"/>
          <w:sz w:val="24"/>
          <w:szCs w:val="24"/>
        </w:rPr>
        <w:t xml:space="preserve">ова, което не знаем е защо </w:t>
      </w:r>
      <w:r>
        <w:rPr>
          <w:rFonts w:ascii="Times New Roman" w:hAnsi="Times New Roman" w:cs="Times New Roman"/>
          <w:sz w:val="24"/>
          <w:szCs w:val="24"/>
        </w:rPr>
        <w:t>неща</w:t>
      </w:r>
      <w:r w:rsidR="000026C9">
        <w:rPr>
          <w:rFonts w:ascii="Times New Roman" w:hAnsi="Times New Roman" w:cs="Times New Roman"/>
          <w:sz w:val="24"/>
          <w:szCs w:val="24"/>
        </w:rPr>
        <w:t>та трудно</w:t>
      </w:r>
      <w:r>
        <w:rPr>
          <w:rFonts w:ascii="Times New Roman" w:hAnsi="Times New Roman" w:cs="Times New Roman"/>
          <w:sz w:val="24"/>
          <w:szCs w:val="24"/>
        </w:rPr>
        <w:t xml:space="preserve"> се променят? Дали защото</w:t>
      </w:r>
      <w:r w:rsidR="00002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както с всяко друго нещо </w:t>
      </w:r>
      <w:r w:rsidR="000026C9">
        <w:rPr>
          <w:rFonts w:ascii="Times New Roman" w:hAnsi="Times New Roman" w:cs="Times New Roman"/>
          <w:sz w:val="24"/>
          <w:szCs w:val="24"/>
        </w:rPr>
        <w:t>в държавата, следваме принципа  „</w:t>
      </w:r>
      <w:r>
        <w:rPr>
          <w:rFonts w:ascii="Times New Roman" w:hAnsi="Times New Roman" w:cs="Times New Roman"/>
          <w:sz w:val="24"/>
          <w:szCs w:val="24"/>
        </w:rPr>
        <w:t>докато върш</w:t>
      </w:r>
      <w:r w:rsidR="00852D62">
        <w:rPr>
          <w:rFonts w:ascii="Times New Roman" w:hAnsi="Times New Roman" w:cs="Times New Roman"/>
          <w:sz w:val="24"/>
          <w:szCs w:val="24"/>
        </w:rPr>
        <w:t>и работа, макар и в много случаи</w:t>
      </w:r>
      <w:r>
        <w:rPr>
          <w:rFonts w:ascii="Times New Roman" w:hAnsi="Times New Roman" w:cs="Times New Roman"/>
          <w:sz w:val="24"/>
          <w:szCs w:val="24"/>
        </w:rPr>
        <w:t xml:space="preserve"> неадекватна и с много въпросителни, защо да я променяме?‘‘</w:t>
      </w:r>
      <w:r w:rsidR="00E10FC8">
        <w:rPr>
          <w:rFonts w:ascii="Times New Roman" w:hAnsi="Times New Roman" w:cs="Times New Roman"/>
          <w:sz w:val="24"/>
          <w:szCs w:val="24"/>
        </w:rPr>
        <w:t>.</w:t>
      </w:r>
      <w:r w:rsidR="00852D62">
        <w:rPr>
          <w:rFonts w:ascii="Times New Roman" w:hAnsi="Times New Roman" w:cs="Times New Roman"/>
          <w:sz w:val="24"/>
          <w:szCs w:val="24"/>
        </w:rPr>
        <w:t xml:space="preserve"> Вероятно е така и това трябва да се промени</w:t>
      </w:r>
      <w:r w:rsidR="00D51B97">
        <w:rPr>
          <w:rFonts w:ascii="Times New Roman" w:hAnsi="Times New Roman" w:cs="Times New Roman"/>
          <w:sz w:val="24"/>
          <w:szCs w:val="24"/>
        </w:rPr>
        <w:t>,</w:t>
      </w:r>
      <w:r w:rsidR="00852D62">
        <w:rPr>
          <w:rFonts w:ascii="Times New Roman" w:hAnsi="Times New Roman" w:cs="Times New Roman"/>
          <w:sz w:val="24"/>
          <w:szCs w:val="24"/>
        </w:rPr>
        <w:t xml:space="preserve"> колкото се може по-бързо</w:t>
      </w:r>
      <w:r w:rsidR="00D51B97">
        <w:rPr>
          <w:rFonts w:ascii="Times New Roman" w:hAnsi="Times New Roman" w:cs="Times New Roman"/>
          <w:sz w:val="24"/>
          <w:szCs w:val="24"/>
        </w:rPr>
        <w:t>,</w:t>
      </w:r>
      <w:r w:rsidR="00E10FC8">
        <w:rPr>
          <w:rFonts w:ascii="Times New Roman" w:hAnsi="Times New Roman" w:cs="Times New Roman"/>
          <w:sz w:val="24"/>
          <w:szCs w:val="24"/>
        </w:rPr>
        <w:t xml:space="preserve"> за да</w:t>
      </w:r>
      <w:r w:rsidR="00852D62">
        <w:rPr>
          <w:rFonts w:ascii="Times New Roman" w:hAnsi="Times New Roman" w:cs="Times New Roman"/>
          <w:sz w:val="24"/>
          <w:szCs w:val="24"/>
        </w:rPr>
        <w:t xml:space="preserve"> оптимизира</w:t>
      </w:r>
      <w:r w:rsidR="00E10FC8">
        <w:rPr>
          <w:rFonts w:ascii="Times New Roman" w:hAnsi="Times New Roman" w:cs="Times New Roman"/>
          <w:sz w:val="24"/>
          <w:szCs w:val="24"/>
        </w:rPr>
        <w:t>ме максимално бързо продукта</w:t>
      </w:r>
      <w:r w:rsidR="00852D62">
        <w:rPr>
          <w:rFonts w:ascii="Times New Roman" w:hAnsi="Times New Roman" w:cs="Times New Roman"/>
          <w:sz w:val="24"/>
          <w:szCs w:val="24"/>
        </w:rPr>
        <w:t>, който предлагаме на гостите</w:t>
      </w:r>
      <w:r w:rsidR="00E10FC8">
        <w:rPr>
          <w:rFonts w:ascii="Times New Roman" w:hAnsi="Times New Roman" w:cs="Times New Roman"/>
          <w:sz w:val="24"/>
          <w:szCs w:val="24"/>
        </w:rPr>
        <w:t>, избрали да</w:t>
      </w:r>
      <w:r w:rsidR="00852D62">
        <w:rPr>
          <w:rFonts w:ascii="Times New Roman" w:hAnsi="Times New Roman" w:cs="Times New Roman"/>
          <w:sz w:val="24"/>
          <w:szCs w:val="24"/>
        </w:rPr>
        <w:t xml:space="preserve"> посещават страната ни.</w:t>
      </w:r>
    </w:p>
    <w:p w:rsidR="001355E4" w:rsidRDefault="00852D62" w:rsidP="00002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Тенденцията броят на пос</w:t>
      </w:r>
      <w:r w:rsidR="00B86A4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тителите да се увеличава вероятно ще се запази поне за следващите няколко години, но само от отговорните институции зависи дали ще успеем да ги задържим и да изградим устойчив целогодишен туризъм</w:t>
      </w:r>
      <w:r w:rsidR="00E10F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100260">
        <w:rPr>
          <w:rFonts w:ascii="Times New Roman" w:hAnsi="Times New Roman" w:cs="Times New Roman"/>
          <w:sz w:val="24"/>
          <w:szCs w:val="24"/>
        </w:rPr>
        <w:t xml:space="preserve"> всичко това ще бъде само временно явление, привлечено най-вече от комбинацията о</w:t>
      </w:r>
      <w:r w:rsidR="001355E4">
        <w:rPr>
          <w:rFonts w:ascii="Times New Roman" w:hAnsi="Times New Roman" w:cs="Times New Roman"/>
          <w:sz w:val="24"/>
          <w:szCs w:val="24"/>
        </w:rPr>
        <w:t>т изгодни цени и добър продук</w:t>
      </w:r>
      <w:r w:rsidR="00D51B97">
        <w:rPr>
          <w:rFonts w:ascii="Times New Roman" w:hAnsi="Times New Roman" w:cs="Times New Roman"/>
          <w:sz w:val="24"/>
          <w:szCs w:val="24"/>
        </w:rPr>
        <w:t>т.</w:t>
      </w:r>
    </w:p>
    <w:p w:rsidR="00852D62" w:rsidRDefault="001355E4" w:rsidP="000026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Трябва промяна – от служителите в метрото, до взимащите решения хора на най-високите управленски етажи. Да</w:t>
      </w:r>
      <w:r w:rsidR="00D51B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промяната винаги е трудна и при</w:t>
      </w:r>
      <w:r w:rsidR="00B8707C">
        <w:rPr>
          <w:rFonts w:ascii="Times New Roman" w:hAnsi="Times New Roman" w:cs="Times New Roman"/>
          <w:sz w:val="24"/>
          <w:szCs w:val="24"/>
        </w:rPr>
        <w:t>чинява дискомфорт;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D51B97">
        <w:rPr>
          <w:rFonts w:ascii="Times New Roman" w:hAnsi="Times New Roman" w:cs="Times New Roman"/>
          <w:sz w:val="24"/>
          <w:szCs w:val="24"/>
        </w:rPr>
        <w:t>,</w:t>
      </w:r>
      <w:r w:rsidR="00B8707C">
        <w:rPr>
          <w:rFonts w:ascii="Times New Roman" w:hAnsi="Times New Roman" w:cs="Times New Roman"/>
          <w:sz w:val="24"/>
          <w:szCs w:val="24"/>
        </w:rPr>
        <w:t xml:space="preserve"> много хора ще бъдат недоволни;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D51B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няма да е лесно и вероятно ще отнеме доста време, защото все още ще с</w:t>
      </w:r>
      <w:r w:rsidR="000026C9">
        <w:rPr>
          <w:rFonts w:ascii="Times New Roman" w:hAnsi="Times New Roman" w:cs="Times New Roman"/>
          <w:sz w:val="24"/>
          <w:szCs w:val="24"/>
        </w:rPr>
        <w:t>е учим как се правят нещата  „</w:t>
      </w:r>
      <w:r w:rsidR="00B8707C">
        <w:rPr>
          <w:rFonts w:ascii="Times New Roman" w:hAnsi="Times New Roman" w:cs="Times New Roman"/>
          <w:sz w:val="24"/>
          <w:szCs w:val="24"/>
        </w:rPr>
        <w:t>правилно‘‘. Н</w:t>
      </w:r>
      <w:r>
        <w:rPr>
          <w:rFonts w:ascii="Times New Roman" w:hAnsi="Times New Roman" w:cs="Times New Roman"/>
          <w:sz w:val="24"/>
          <w:szCs w:val="24"/>
        </w:rPr>
        <w:t xml:space="preserve">о ако проявим търпение, рано или късно ще осъзнаем, че всичките положени усилия </w:t>
      </w:r>
      <w:r w:rsidR="00B8707C">
        <w:rPr>
          <w:rFonts w:ascii="Times New Roman" w:hAnsi="Times New Roman" w:cs="Times New Roman"/>
          <w:sz w:val="24"/>
          <w:szCs w:val="24"/>
        </w:rPr>
        <w:t>за промяна на имиджа на дестинацията,</w:t>
      </w:r>
      <w:bookmarkStart w:id="0" w:name="_GoBack"/>
      <w:bookmarkEnd w:id="0"/>
      <w:r w:rsidR="00B87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са си стрували...</w:t>
      </w:r>
    </w:p>
    <w:p w:rsidR="001355E4" w:rsidRDefault="001355E4" w:rsidP="001355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E4" w:rsidRPr="000C5785" w:rsidRDefault="001355E4" w:rsidP="001355E4">
      <w:pPr>
        <w:jc w:val="right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To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improve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is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to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change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to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be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perfect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is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to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change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often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.</w:t>
      </w:r>
    </w:p>
    <w:p w:rsidR="00BB648A" w:rsidRPr="000C5785" w:rsidRDefault="001355E4" w:rsidP="000D27F8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Winston</w:t>
      </w:r>
      <w:proofErr w:type="spellEnd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C5785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Churchill</w:t>
      </w:r>
      <w:proofErr w:type="spellEnd"/>
      <w:r w:rsidR="000D27F8" w:rsidRPr="000C5785">
        <w:rPr>
          <w:rFonts w:ascii="Helvetica" w:hAnsi="Helvetica"/>
          <w:i/>
          <w:color w:val="333333"/>
          <w:sz w:val="21"/>
          <w:szCs w:val="21"/>
        </w:rPr>
        <w:br/>
      </w:r>
    </w:p>
    <w:p w:rsidR="00BB648A" w:rsidRDefault="00BB648A" w:rsidP="009E7A39">
      <w:pPr>
        <w:rPr>
          <w:rFonts w:ascii="Times New Roman" w:hAnsi="Times New Roman" w:cs="Times New Roman"/>
          <w:b/>
          <w:sz w:val="24"/>
          <w:szCs w:val="24"/>
        </w:rPr>
      </w:pPr>
    </w:p>
    <w:p w:rsidR="00100260" w:rsidRDefault="000026C9" w:rsidP="000026C9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B648A">
        <w:rPr>
          <w:rFonts w:ascii="Times New Roman" w:hAnsi="Times New Roman" w:cs="Times New Roman"/>
          <w:b/>
          <w:sz w:val="24"/>
          <w:szCs w:val="24"/>
        </w:rPr>
        <w:t>Използвана литература</w:t>
      </w:r>
      <w:r w:rsidR="00DA73FD">
        <w:rPr>
          <w:rFonts w:ascii="Times New Roman" w:hAnsi="Times New Roman" w:cs="Times New Roman"/>
          <w:b/>
          <w:sz w:val="24"/>
          <w:szCs w:val="24"/>
        </w:rPr>
        <w:t>:</w:t>
      </w:r>
    </w:p>
    <w:p w:rsidR="00BB648A" w:rsidRPr="00385A4C" w:rsidRDefault="0056095E" w:rsidP="000026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7" w:history="1"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www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sofia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airport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bg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sites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default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files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passengers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_2011-2012_0.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pdf</w:t>
        </w:r>
      </w:hyperlink>
    </w:p>
    <w:p w:rsidR="00BB648A" w:rsidRPr="00385A4C" w:rsidRDefault="0056095E" w:rsidP="000026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8" w:history="1"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www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sofia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airport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bg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sites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default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files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passengers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_2012-2013_0.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pdf</w:t>
        </w:r>
      </w:hyperlink>
    </w:p>
    <w:p w:rsidR="00BB648A" w:rsidRPr="00385A4C" w:rsidRDefault="0056095E" w:rsidP="000026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9" w:history="1"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www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sofia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airport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bg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sites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default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files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passengers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_2013-2014_2.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pdf</w:t>
        </w:r>
      </w:hyperlink>
    </w:p>
    <w:p w:rsidR="00BB648A" w:rsidRPr="00385A4C" w:rsidRDefault="0056095E" w:rsidP="000026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0" w:history="1"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www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sofia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airport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bg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sites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default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files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bg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passengers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_2014-2015.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pdf</w:t>
        </w:r>
      </w:hyperlink>
    </w:p>
    <w:p w:rsidR="00BB648A" w:rsidRPr="00385A4C" w:rsidRDefault="0056095E" w:rsidP="000026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1" w:history="1"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www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sofia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airport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bg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sites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default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files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bg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passengers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_2015-2016_7.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pdf</w:t>
        </w:r>
      </w:hyperlink>
    </w:p>
    <w:p w:rsidR="00BB648A" w:rsidRPr="00385A4C" w:rsidRDefault="0056095E" w:rsidP="000026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2" w:history="1"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www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sofia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airport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bg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sites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default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files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bg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passengers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_2016-2017_1.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pdf</w:t>
        </w:r>
      </w:hyperlink>
    </w:p>
    <w:p w:rsidR="00BB648A" w:rsidRPr="00385A4C" w:rsidRDefault="0056095E" w:rsidP="000026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3" w:history="1"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www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skyscrapercity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com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showthread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php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?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t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=1852908&amp;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page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=25</w:t>
        </w:r>
      </w:hyperlink>
    </w:p>
    <w:p w:rsidR="00BB648A" w:rsidRPr="00385A4C" w:rsidRDefault="0056095E" w:rsidP="000026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4" w:history="1"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https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www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tripadvisor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com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ShowForum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g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294452-</w:t>
        </w:r>
        <w:proofErr w:type="spellStart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i</w:t>
        </w:r>
        <w:proofErr w:type="spellEnd"/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3713-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Sofia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_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Sofia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_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Region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 w:rsidR="00BB648A" w:rsidRPr="00385A4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html</w:t>
        </w:r>
      </w:hyperlink>
    </w:p>
    <w:p w:rsidR="00BB648A" w:rsidRPr="00385A4C" w:rsidRDefault="00BB648A" w:rsidP="000026C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A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https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</w:rPr>
        <w:t>://</w:t>
      </w:r>
      <w:proofErr w:type="spellStart"/>
      <w:r w:rsidRPr="00385A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eatstaylovebulgaria</w:t>
      </w:r>
      <w:proofErr w:type="spellEnd"/>
      <w:r w:rsidRPr="00385A4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385A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sofia</w:t>
      </w:r>
      <w:proofErr w:type="spellEnd"/>
      <w:r w:rsidRPr="00385A4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airport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you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need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</w:rPr>
        <w:t>-2-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hours</w:t>
      </w:r>
      <w:r w:rsidRPr="00385A4C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</w:p>
    <w:p w:rsidR="006240B5" w:rsidRPr="006240B5" w:rsidRDefault="006240B5" w:rsidP="000026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0B5" w:rsidRDefault="006240B5" w:rsidP="009E7A39">
      <w:pPr>
        <w:rPr>
          <w:sz w:val="28"/>
          <w:szCs w:val="28"/>
        </w:rPr>
      </w:pPr>
    </w:p>
    <w:p w:rsidR="006240B5" w:rsidRDefault="006240B5" w:rsidP="009E7A39">
      <w:pPr>
        <w:rPr>
          <w:sz w:val="28"/>
          <w:szCs w:val="28"/>
        </w:rPr>
      </w:pPr>
    </w:p>
    <w:p w:rsidR="006240B5" w:rsidRDefault="006240B5" w:rsidP="009E7A39">
      <w:pPr>
        <w:rPr>
          <w:sz w:val="28"/>
          <w:szCs w:val="28"/>
        </w:rPr>
      </w:pPr>
    </w:p>
    <w:p w:rsidR="006240B5" w:rsidRDefault="006240B5" w:rsidP="009E7A39">
      <w:pPr>
        <w:rPr>
          <w:sz w:val="28"/>
          <w:szCs w:val="28"/>
        </w:rPr>
      </w:pPr>
    </w:p>
    <w:p w:rsidR="006240B5" w:rsidRDefault="006240B5" w:rsidP="009E7A39">
      <w:pPr>
        <w:rPr>
          <w:sz w:val="28"/>
          <w:szCs w:val="28"/>
        </w:rPr>
      </w:pPr>
    </w:p>
    <w:p w:rsidR="006240B5" w:rsidRDefault="006240B5" w:rsidP="009E7A39">
      <w:pPr>
        <w:rPr>
          <w:sz w:val="28"/>
          <w:szCs w:val="28"/>
        </w:rPr>
      </w:pPr>
    </w:p>
    <w:p w:rsidR="006240B5" w:rsidRDefault="006240B5" w:rsidP="009E7A39">
      <w:pPr>
        <w:rPr>
          <w:sz w:val="28"/>
          <w:szCs w:val="28"/>
        </w:rPr>
      </w:pPr>
    </w:p>
    <w:p w:rsidR="006240B5" w:rsidRPr="00D22EBD" w:rsidRDefault="006240B5" w:rsidP="009E7A39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84333D" w:rsidRPr="00303857" w:rsidRDefault="0084333D" w:rsidP="00BC1A0C">
      <w:pPr>
        <w:rPr>
          <w:sz w:val="28"/>
          <w:szCs w:val="28"/>
        </w:rPr>
      </w:pPr>
    </w:p>
    <w:p w:rsidR="00A97009" w:rsidRPr="00303857" w:rsidRDefault="00A97009" w:rsidP="00BC1A0C">
      <w:pPr>
        <w:rPr>
          <w:sz w:val="28"/>
          <w:szCs w:val="28"/>
        </w:rPr>
      </w:pPr>
    </w:p>
    <w:p w:rsidR="00A97009" w:rsidRPr="00303857" w:rsidRDefault="00A97009" w:rsidP="00BC1A0C">
      <w:pPr>
        <w:rPr>
          <w:sz w:val="28"/>
          <w:szCs w:val="28"/>
        </w:rPr>
      </w:pPr>
    </w:p>
    <w:p w:rsidR="00A97009" w:rsidRPr="00303857" w:rsidRDefault="00A97009" w:rsidP="00BC1A0C">
      <w:pPr>
        <w:rPr>
          <w:sz w:val="28"/>
          <w:szCs w:val="28"/>
        </w:rPr>
      </w:pPr>
    </w:p>
    <w:p w:rsidR="00F7777A" w:rsidRPr="00471CFC" w:rsidRDefault="00F7777A" w:rsidP="00BC1A0C">
      <w:pPr>
        <w:rPr>
          <w:sz w:val="28"/>
          <w:szCs w:val="28"/>
        </w:rPr>
      </w:pPr>
    </w:p>
    <w:sectPr w:rsidR="00F7777A" w:rsidRPr="00471CFC" w:rsidSect="00F3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966C9"/>
    <w:multiLevelType w:val="hybridMultilevel"/>
    <w:tmpl w:val="0C98A8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5456"/>
    <w:rsid w:val="000026C9"/>
    <w:rsid w:val="00055707"/>
    <w:rsid w:val="00096EFC"/>
    <w:rsid w:val="000C5785"/>
    <w:rsid w:val="000D27F8"/>
    <w:rsid w:val="000D4F21"/>
    <w:rsid w:val="000E59D6"/>
    <w:rsid w:val="00100260"/>
    <w:rsid w:val="0013344A"/>
    <w:rsid w:val="001355E4"/>
    <w:rsid w:val="001518E5"/>
    <w:rsid w:val="001844A1"/>
    <w:rsid w:val="00265BCC"/>
    <w:rsid w:val="00267D70"/>
    <w:rsid w:val="00283456"/>
    <w:rsid w:val="00291F48"/>
    <w:rsid w:val="002A0429"/>
    <w:rsid w:val="002E2B31"/>
    <w:rsid w:val="00303857"/>
    <w:rsid w:val="00332703"/>
    <w:rsid w:val="00385A4C"/>
    <w:rsid w:val="003F1DA0"/>
    <w:rsid w:val="004008CB"/>
    <w:rsid w:val="00412A00"/>
    <w:rsid w:val="00471CFC"/>
    <w:rsid w:val="004B611E"/>
    <w:rsid w:val="004F10AE"/>
    <w:rsid w:val="005267A9"/>
    <w:rsid w:val="0056095E"/>
    <w:rsid w:val="00584905"/>
    <w:rsid w:val="005C4EC7"/>
    <w:rsid w:val="005D4C31"/>
    <w:rsid w:val="00612B69"/>
    <w:rsid w:val="006240B5"/>
    <w:rsid w:val="006A2C37"/>
    <w:rsid w:val="006B325F"/>
    <w:rsid w:val="006F22DF"/>
    <w:rsid w:val="006F5F12"/>
    <w:rsid w:val="00702DD0"/>
    <w:rsid w:val="007167A7"/>
    <w:rsid w:val="0075526C"/>
    <w:rsid w:val="00755C53"/>
    <w:rsid w:val="00757575"/>
    <w:rsid w:val="007700EC"/>
    <w:rsid w:val="00795456"/>
    <w:rsid w:val="007F4523"/>
    <w:rsid w:val="0084333D"/>
    <w:rsid w:val="00852D62"/>
    <w:rsid w:val="008737C9"/>
    <w:rsid w:val="00886314"/>
    <w:rsid w:val="008961AC"/>
    <w:rsid w:val="008D0D20"/>
    <w:rsid w:val="00914BDF"/>
    <w:rsid w:val="0095010D"/>
    <w:rsid w:val="0098389F"/>
    <w:rsid w:val="009A4387"/>
    <w:rsid w:val="009C4173"/>
    <w:rsid w:val="009E7A39"/>
    <w:rsid w:val="00A212C4"/>
    <w:rsid w:val="00A32B50"/>
    <w:rsid w:val="00A762A2"/>
    <w:rsid w:val="00A773BC"/>
    <w:rsid w:val="00A97009"/>
    <w:rsid w:val="00AE0212"/>
    <w:rsid w:val="00B04A29"/>
    <w:rsid w:val="00B85E7B"/>
    <w:rsid w:val="00B86A49"/>
    <w:rsid w:val="00B8707C"/>
    <w:rsid w:val="00B91396"/>
    <w:rsid w:val="00BB648A"/>
    <w:rsid w:val="00BC1A0C"/>
    <w:rsid w:val="00C06EEC"/>
    <w:rsid w:val="00C314C9"/>
    <w:rsid w:val="00C51928"/>
    <w:rsid w:val="00C809E8"/>
    <w:rsid w:val="00D050C6"/>
    <w:rsid w:val="00D22EBD"/>
    <w:rsid w:val="00D24EE4"/>
    <w:rsid w:val="00D3631B"/>
    <w:rsid w:val="00D4209A"/>
    <w:rsid w:val="00D51B97"/>
    <w:rsid w:val="00DA73FD"/>
    <w:rsid w:val="00DD0317"/>
    <w:rsid w:val="00E10FC8"/>
    <w:rsid w:val="00E12E40"/>
    <w:rsid w:val="00E748FB"/>
    <w:rsid w:val="00F337DC"/>
    <w:rsid w:val="00F7777A"/>
    <w:rsid w:val="00FA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0081"/>
  <w15:docId w15:val="{C325CF2A-AEB2-47A4-907D-85A756DC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B64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ia-airport.bg/sites/default/files/passengers_2012-2013_0.pdf" TargetMode="External"/><Relationship Id="rId13" Type="http://schemas.openxmlformats.org/officeDocument/2006/relationships/hyperlink" Target="http://www.skyscrapercity.com/showthread.php?t=1852908&amp;page=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ia-airport.bg/sites/default/files/passengers_2011-2012_0.pdf" TargetMode="External"/><Relationship Id="rId12" Type="http://schemas.openxmlformats.org/officeDocument/2006/relationships/hyperlink" Target="https://www.sofia-airport.bg/sites/default/files/bg-passengers_2016-2017_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ofia-airport.bg/sites/default/files/bg-passengers_2015-2016_7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ofia-airport.bg/sites/default/files/bg-passengers_2014-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fia-airport.bg/sites/default/files/passengers_2013-2014_2.pdf" TargetMode="External"/><Relationship Id="rId14" Type="http://schemas.openxmlformats.org/officeDocument/2006/relationships/hyperlink" Target="https://www.tripadvisor.com/ShowForum-g294452-i3713-Sofia_Sofia_Reg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10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</dc:creator>
  <cp:keywords/>
  <dc:description/>
  <cp:lastModifiedBy>Windows User</cp:lastModifiedBy>
  <cp:revision>70</cp:revision>
  <dcterms:created xsi:type="dcterms:W3CDTF">2017-04-15T12:51:00Z</dcterms:created>
  <dcterms:modified xsi:type="dcterms:W3CDTF">2017-05-30T14:25:00Z</dcterms:modified>
</cp:coreProperties>
</file>